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21A326DB" w:rsidR="00A8233B" w:rsidRPr="0001420F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11287F">
        <w:rPr>
          <w:rFonts w:asciiTheme="minorHAnsi" w:hAnsiTheme="minorHAnsi" w:cstheme="minorHAnsi"/>
          <w:b/>
          <w:bCs/>
          <w:sz w:val="24"/>
          <w:szCs w:val="24"/>
        </w:rPr>
        <w:t>481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DA3E85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DA3E85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1420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01420F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32CE62" w14:textId="3A0BE2C7" w:rsidR="009D334A" w:rsidRPr="0001420F" w:rsidRDefault="006F1714" w:rsidP="00C21EC5">
      <w:pPr>
        <w:ind w:left="453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D334A" w:rsidRPr="0001420F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D334A" w:rsidRPr="0001420F">
        <w:rPr>
          <w:rFonts w:asciiTheme="minorHAnsi" w:hAnsiTheme="minorHAnsi" w:cstheme="minorHAnsi"/>
          <w:bCs/>
          <w:color w:val="000000"/>
          <w:sz w:val="24"/>
          <w:szCs w:val="24"/>
        </w:rPr>
        <w:t>“</w:t>
      </w:r>
      <w:r w:rsidR="00340FE6" w:rsidRPr="0001420F">
        <w:rPr>
          <w:rFonts w:asciiTheme="minorHAnsi" w:hAnsiTheme="minorHAnsi" w:cstheme="minorHAnsi"/>
          <w:bCs/>
          <w:color w:val="000000"/>
          <w:sz w:val="24"/>
          <w:szCs w:val="24"/>
        </w:rPr>
        <w:t>Dispõe sobre a p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rorroga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ção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d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o prazo da 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>P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ortaria n</w:t>
      </w:r>
      <w:r w:rsidR="00046B87" w:rsidRPr="0001420F">
        <w:rPr>
          <w:rFonts w:asciiTheme="minorHAnsi" w:hAnsiTheme="minorHAnsi" w:cstheme="minorHAnsi"/>
          <w:bCs/>
          <w:sz w:val="24"/>
          <w:szCs w:val="24"/>
        </w:rPr>
        <w:t>°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A3E85">
        <w:rPr>
          <w:rFonts w:asciiTheme="minorHAnsi" w:hAnsiTheme="minorHAnsi" w:cstheme="minorHAnsi"/>
          <w:bCs/>
          <w:sz w:val="24"/>
          <w:szCs w:val="24"/>
        </w:rPr>
        <w:t>368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DA3E85">
        <w:rPr>
          <w:rFonts w:asciiTheme="minorHAnsi" w:hAnsiTheme="minorHAnsi" w:cstheme="minorHAnsi"/>
          <w:bCs/>
          <w:sz w:val="24"/>
          <w:szCs w:val="24"/>
        </w:rPr>
        <w:t>1°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995059">
        <w:rPr>
          <w:rFonts w:asciiTheme="minorHAnsi" w:hAnsiTheme="minorHAnsi" w:cstheme="minorHAnsi"/>
          <w:bCs/>
          <w:sz w:val="24"/>
          <w:szCs w:val="24"/>
        </w:rPr>
        <w:t>julho</w:t>
      </w:r>
      <w:r w:rsidR="00340FE6"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1EC5" w:rsidRPr="0001420F">
        <w:rPr>
          <w:rFonts w:asciiTheme="minorHAnsi" w:hAnsiTheme="minorHAnsi" w:cstheme="minorHAnsi"/>
          <w:bCs/>
          <w:sz w:val="24"/>
          <w:szCs w:val="24"/>
        </w:rPr>
        <w:t>de 202</w:t>
      </w:r>
      <w:r w:rsidR="00B1689C" w:rsidRPr="0001420F">
        <w:rPr>
          <w:rFonts w:asciiTheme="minorHAnsi" w:hAnsiTheme="minorHAnsi" w:cstheme="minorHAnsi"/>
          <w:bCs/>
          <w:sz w:val="24"/>
          <w:szCs w:val="24"/>
        </w:rPr>
        <w:t>4</w:t>
      </w:r>
      <w:r w:rsidR="00DA3E85">
        <w:rPr>
          <w:rFonts w:asciiTheme="minorHAnsi" w:hAnsiTheme="minorHAnsi" w:cstheme="minorHAnsi"/>
          <w:bCs/>
          <w:sz w:val="24"/>
          <w:szCs w:val="24"/>
        </w:rPr>
        <w:t>,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 e dá outras providências”.</w:t>
      </w:r>
    </w:p>
    <w:p w14:paraId="51F03077" w14:textId="77777777" w:rsidR="00C21EC5" w:rsidRPr="0001420F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82D7DEA" w:rsidR="009D334A" w:rsidRPr="0001420F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01420F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01420F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01420F">
        <w:rPr>
          <w:rFonts w:asciiTheme="minorHAnsi" w:hAnsiTheme="minorHAnsi" w:cstheme="minorHAnsi"/>
          <w:sz w:val="24"/>
          <w:szCs w:val="24"/>
        </w:rPr>
        <w:t xml:space="preserve">, </w:t>
      </w:r>
      <w:r w:rsidR="000261FE" w:rsidRPr="0001420F">
        <w:rPr>
          <w:rFonts w:asciiTheme="minorHAnsi" w:hAnsiTheme="minorHAnsi" w:cstheme="minorHAnsi"/>
          <w:sz w:val="24"/>
          <w:szCs w:val="24"/>
        </w:rPr>
        <w:t>na</w:t>
      </w:r>
      <w:r w:rsidRPr="0001420F">
        <w:rPr>
          <w:rFonts w:asciiTheme="minorHAnsi" w:hAnsiTheme="minorHAnsi" w:cstheme="minorHAnsi"/>
          <w:sz w:val="24"/>
          <w:szCs w:val="24"/>
        </w:rPr>
        <w:t xml:space="preserve"> Lei Complementar n° 069/2017,</w:t>
      </w:r>
      <w:r w:rsidR="00046B87" w:rsidRPr="0001420F">
        <w:rPr>
          <w:rFonts w:asciiTheme="minorHAnsi" w:hAnsiTheme="minorHAnsi" w:cstheme="minorHAnsi"/>
          <w:sz w:val="24"/>
          <w:szCs w:val="24"/>
        </w:rPr>
        <w:t xml:space="preserve"> </w:t>
      </w:r>
      <w:r w:rsidR="000261FE" w:rsidRPr="0001420F">
        <w:rPr>
          <w:rFonts w:asciiTheme="minorHAnsi" w:hAnsiTheme="minorHAnsi" w:cstheme="minorHAnsi"/>
          <w:sz w:val="24"/>
          <w:szCs w:val="24"/>
        </w:rPr>
        <w:t xml:space="preserve">e considerando </w:t>
      </w:r>
      <w:r w:rsidR="00B1689C" w:rsidRPr="0001420F">
        <w:rPr>
          <w:rFonts w:asciiTheme="minorHAnsi" w:hAnsiTheme="minorHAnsi" w:cstheme="minorHAnsi"/>
          <w:sz w:val="24"/>
          <w:szCs w:val="24"/>
        </w:rPr>
        <w:t xml:space="preserve">o Ofício n° </w:t>
      </w:r>
      <w:r w:rsidR="00A50EDB">
        <w:rPr>
          <w:rFonts w:asciiTheme="minorHAnsi" w:hAnsiTheme="minorHAnsi" w:cstheme="minorHAnsi"/>
          <w:sz w:val="24"/>
          <w:szCs w:val="24"/>
        </w:rPr>
        <w:t>09</w:t>
      </w:r>
      <w:r w:rsidR="00B1689C" w:rsidRPr="0001420F">
        <w:rPr>
          <w:rFonts w:asciiTheme="minorHAnsi" w:hAnsiTheme="minorHAnsi" w:cstheme="minorHAnsi"/>
          <w:sz w:val="24"/>
          <w:szCs w:val="24"/>
        </w:rPr>
        <w:t>/2024</w:t>
      </w:r>
      <w:r w:rsidR="00CA5896">
        <w:rPr>
          <w:rFonts w:asciiTheme="minorHAnsi" w:hAnsiTheme="minorHAnsi" w:cstheme="minorHAnsi"/>
          <w:sz w:val="24"/>
          <w:szCs w:val="24"/>
        </w:rPr>
        <w:t>, da Comissão de Processo de Sindicância</w:t>
      </w:r>
      <w:r w:rsidR="00A50EDB">
        <w:rPr>
          <w:rFonts w:asciiTheme="minorHAnsi" w:hAnsiTheme="minorHAnsi" w:cstheme="minorHAnsi"/>
          <w:sz w:val="24"/>
          <w:szCs w:val="24"/>
        </w:rPr>
        <w:t xml:space="preserve"> n° 002/2024</w:t>
      </w:r>
      <w:r w:rsidR="007D7EC6" w:rsidRPr="0001420F">
        <w:rPr>
          <w:rFonts w:asciiTheme="minorHAnsi" w:hAnsiTheme="minorHAnsi" w:cstheme="minorHAnsi"/>
          <w:sz w:val="24"/>
          <w:szCs w:val="24"/>
        </w:rPr>
        <w:t>:</w:t>
      </w:r>
    </w:p>
    <w:p w14:paraId="140645DA" w14:textId="77777777" w:rsidR="009D334A" w:rsidRPr="0001420F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01420F">
        <w:rPr>
          <w:rFonts w:asciiTheme="minorHAnsi" w:hAnsiTheme="minorHAnsi" w:cstheme="minorHAnsi"/>
          <w:b/>
          <w:color w:val="000000"/>
        </w:rPr>
        <w:t>RESOLVE:</w:t>
      </w:r>
    </w:p>
    <w:p w14:paraId="20885CB8" w14:textId="2E4D9EAC" w:rsidR="008E5FAA" w:rsidRPr="008E5FAA" w:rsidRDefault="009D334A" w:rsidP="008E5FA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E5FAA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340FE6" w:rsidRPr="008E5FAA">
        <w:rPr>
          <w:rFonts w:asciiTheme="minorHAnsi" w:hAnsiTheme="minorHAnsi" w:cstheme="minorHAnsi"/>
          <w:bCs/>
          <w:sz w:val="24"/>
          <w:szCs w:val="24"/>
        </w:rPr>
        <w:t>PRORROGAR</w:t>
      </w:r>
      <w:r w:rsidR="009A5262" w:rsidRPr="008E5F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4A47" w:rsidRPr="008E5FAA">
        <w:rPr>
          <w:rFonts w:asciiTheme="minorHAnsi" w:hAnsiTheme="minorHAnsi" w:cstheme="minorHAnsi"/>
          <w:bCs/>
          <w:sz w:val="24"/>
          <w:szCs w:val="24"/>
        </w:rPr>
        <w:t>o prazo da Portaria nº</w:t>
      </w:r>
      <w:r w:rsidR="00975553" w:rsidRPr="008E5F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50EDB">
        <w:rPr>
          <w:rFonts w:asciiTheme="minorHAnsi" w:hAnsiTheme="minorHAnsi" w:cstheme="minorHAnsi"/>
          <w:bCs/>
          <w:sz w:val="24"/>
          <w:szCs w:val="24"/>
        </w:rPr>
        <w:t>36</w:t>
      </w:r>
      <w:r w:rsidR="00995059">
        <w:rPr>
          <w:rFonts w:asciiTheme="minorHAnsi" w:hAnsiTheme="minorHAnsi" w:cstheme="minorHAnsi"/>
          <w:bCs/>
          <w:sz w:val="24"/>
          <w:szCs w:val="24"/>
        </w:rPr>
        <w:t>8</w:t>
      </w:r>
      <w:r w:rsidR="00C21EC5" w:rsidRPr="008E5FAA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A50EDB">
        <w:rPr>
          <w:rFonts w:asciiTheme="minorHAnsi" w:hAnsiTheme="minorHAnsi" w:cstheme="minorHAnsi"/>
          <w:bCs/>
          <w:sz w:val="24"/>
          <w:szCs w:val="24"/>
        </w:rPr>
        <w:t>1°</w:t>
      </w:r>
      <w:r w:rsidR="00B1689C" w:rsidRPr="008E5F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50EDB">
        <w:rPr>
          <w:rFonts w:asciiTheme="minorHAnsi" w:hAnsiTheme="minorHAnsi" w:cstheme="minorHAnsi"/>
          <w:bCs/>
          <w:sz w:val="24"/>
          <w:szCs w:val="24"/>
        </w:rPr>
        <w:t>julho</w:t>
      </w:r>
      <w:r w:rsidR="00C21EC5" w:rsidRPr="008E5FAA">
        <w:rPr>
          <w:rFonts w:asciiTheme="minorHAnsi" w:hAnsiTheme="minorHAnsi" w:cstheme="minorHAnsi"/>
          <w:bCs/>
          <w:sz w:val="24"/>
          <w:szCs w:val="24"/>
        </w:rPr>
        <w:t xml:space="preserve"> de 202</w:t>
      </w:r>
      <w:r w:rsidR="00B1689C" w:rsidRPr="008E5FAA">
        <w:rPr>
          <w:rFonts w:asciiTheme="minorHAnsi" w:hAnsiTheme="minorHAnsi" w:cstheme="minorHAnsi"/>
          <w:bCs/>
          <w:sz w:val="24"/>
          <w:szCs w:val="24"/>
        </w:rPr>
        <w:t>4</w:t>
      </w:r>
      <w:r w:rsidR="00C21EC5" w:rsidRPr="008E5FA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1420F" w:rsidRPr="008E5FAA">
        <w:rPr>
          <w:rFonts w:asciiTheme="minorHAnsi" w:hAnsiTheme="minorHAnsi" w:cstheme="minorHAnsi"/>
          <w:bCs/>
          <w:sz w:val="24"/>
          <w:szCs w:val="24"/>
        </w:rPr>
        <w:t xml:space="preserve">que </w:t>
      </w:r>
      <w:r w:rsidR="008E5FAA" w:rsidRPr="008E5FAA">
        <w:rPr>
          <w:rFonts w:asciiTheme="minorHAnsi" w:hAnsiTheme="minorHAnsi" w:cstheme="minorHAnsi"/>
          <w:b/>
          <w:color w:val="000000"/>
          <w:sz w:val="24"/>
          <w:szCs w:val="24"/>
        </w:rPr>
        <w:t>“Instaura Processo de Sindicância n° 00</w:t>
      </w:r>
      <w:r w:rsidR="00A50EDB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="008E5FAA" w:rsidRPr="008E5FAA">
        <w:rPr>
          <w:rFonts w:asciiTheme="minorHAnsi" w:hAnsiTheme="minorHAnsi" w:cstheme="minorHAnsi"/>
          <w:b/>
          <w:color w:val="000000"/>
          <w:sz w:val="24"/>
          <w:szCs w:val="24"/>
        </w:rPr>
        <w:t>/2024, indica comissão e dá outras providências.”</w:t>
      </w:r>
    </w:p>
    <w:p w14:paraId="0C72BFA6" w14:textId="2B972D84" w:rsidR="009D334A" w:rsidRPr="0001420F" w:rsidRDefault="009D334A" w:rsidP="009D334A">
      <w:pPr>
        <w:tabs>
          <w:tab w:val="left" w:pos="720"/>
          <w:tab w:val="left" w:pos="3240"/>
        </w:tabs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5262" w:rsidRPr="0001420F">
        <w:rPr>
          <w:rFonts w:asciiTheme="minorHAnsi" w:hAnsiTheme="minorHAnsi" w:cstheme="minorHAnsi"/>
          <w:bCs/>
          <w:sz w:val="24"/>
          <w:szCs w:val="24"/>
        </w:rPr>
        <w:t xml:space="preserve">A prorrogação a que se refere é </w:t>
      </w:r>
      <w:r w:rsidR="009A5262" w:rsidRPr="0001420F">
        <w:rPr>
          <w:rFonts w:asciiTheme="minorHAnsi" w:hAnsiTheme="minorHAnsi" w:cstheme="minorHAnsi"/>
          <w:sz w:val="24"/>
          <w:szCs w:val="24"/>
        </w:rPr>
        <w:t xml:space="preserve">pelo prazo de </w:t>
      </w:r>
      <w:r w:rsidR="009A5262" w:rsidRPr="0001420F">
        <w:rPr>
          <w:rFonts w:asciiTheme="minorHAnsi" w:hAnsiTheme="minorHAnsi" w:cstheme="minorHAnsi"/>
          <w:b/>
          <w:bCs/>
          <w:sz w:val="24"/>
          <w:szCs w:val="24"/>
        </w:rPr>
        <w:t>30 (TRINTA) DIAS</w:t>
      </w:r>
      <w:r w:rsidR="00A50EDB">
        <w:rPr>
          <w:rFonts w:asciiTheme="minorHAnsi" w:hAnsiTheme="minorHAnsi" w:cstheme="minorHAnsi"/>
          <w:sz w:val="24"/>
          <w:szCs w:val="24"/>
        </w:rPr>
        <w:t>, a contar da data de 1° de setembro de 2024.</w:t>
      </w:r>
    </w:p>
    <w:p w14:paraId="292F0731" w14:textId="20B4495C" w:rsidR="009D334A" w:rsidRPr="0001420F" w:rsidRDefault="009D334A" w:rsidP="009D334A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ab/>
        <w:t>Art. 3° -</w:t>
      </w:r>
      <w:r w:rsidRPr="000142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420F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A50EDB">
        <w:rPr>
          <w:rFonts w:asciiTheme="minorHAnsi" w:hAnsiTheme="minorHAnsi" w:cstheme="minorHAnsi"/>
          <w:sz w:val="24"/>
          <w:szCs w:val="24"/>
        </w:rPr>
        <w:t xml:space="preserve">, </w:t>
      </w:r>
      <w:r w:rsidR="00A50EDB">
        <w:rPr>
          <w:rFonts w:asciiTheme="minorHAnsi" w:hAnsiTheme="minorHAnsi" w:cstheme="minorHAnsi"/>
          <w:sz w:val="24"/>
          <w:szCs w:val="24"/>
        </w:rPr>
        <w:t>retroagindo seus efeitos a data</w:t>
      </w:r>
      <w:r w:rsidR="00A50EDB">
        <w:rPr>
          <w:rFonts w:asciiTheme="minorHAnsi" w:hAnsiTheme="minorHAnsi" w:cstheme="minorHAnsi"/>
          <w:sz w:val="24"/>
          <w:szCs w:val="24"/>
        </w:rPr>
        <w:t xml:space="preserve"> de 01 de setembro de 2024.</w:t>
      </w:r>
    </w:p>
    <w:p w14:paraId="0C33AC02" w14:textId="77777777" w:rsidR="009D334A" w:rsidRPr="0001420F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sz w:val="24"/>
          <w:szCs w:val="24"/>
        </w:rPr>
        <w:t xml:space="preserve">Art. 4° - </w:t>
      </w:r>
      <w:r w:rsidRPr="0001420F">
        <w:rPr>
          <w:rFonts w:asciiTheme="minorHAnsi" w:hAnsiTheme="minorHAnsi" w:cstheme="minorHAnsi"/>
          <w:sz w:val="24"/>
          <w:szCs w:val="24"/>
        </w:rPr>
        <w:t>Ficam revogadas as demais disposições em contrário.</w:t>
      </w:r>
    </w:p>
    <w:p w14:paraId="355A8DF6" w14:textId="77777777" w:rsidR="009D334A" w:rsidRPr="0001420F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15B36341" w:rsidR="00A97BBC" w:rsidRPr="0001420F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01420F">
        <w:rPr>
          <w:rFonts w:asciiTheme="minorHAnsi" w:hAnsiTheme="minorHAnsi" w:cstheme="minorHAnsi"/>
          <w:sz w:val="24"/>
          <w:szCs w:val="24"/>
        </w:rPr>
        <w:t>.SC</w:t>
      </w:r>
      <w:r w:rsidRPr="0001420F">
        <w:rPr>
          <w:rFonts w:asciiTheme="minorHAnsi" w:hAnsiTheme="minorHAnsi" w:cstheme="minorHAnsi"/>
          <w:sz w:val="24"/>
          <w:szCs w:val="24"/>
        </w:rPr>
        <w:t xml:space="preserve">, </w:t>
      </w:r>
      <w:r w:rsidR="00A50EDB">
        <w:rPr>
          <w:rFonts w:asciiTheme="minorHAnsi" w:hAnsiTheme="minorHAnsi" w:cstheme="minorHAnsi"/>
          <w:sz w:val="24"/>
          <w:szCs w:val="24"/>
        </w:rPr>
        <w:t>02</w:t>
      </w:r>
      <w:r w:rsidR="003F7E16" w:rsidRPr="0001420F">
        <w:rPr>
          <w:rFonts w:asciiTheme="minorHAnsi" w:hAnsiTheme="minorHAnsi" w:cstheme="minorHAnsi"/>
          <w:sz w:val="24"/>
          <w:szCs w:val="24"/>
        </w:rPr>
        <w:t xml:space="preserve"> de</w:t>
      </w:r>
      <w:r w:rsidR="00A50EDB">
        <w:rPr>
          <w:rFonts w:asciiTheme="minorHAnsi" w:hAnsiTheme="minorHAnsi" w:cstheme="minorHAnsi"/>
          <w:sz w:val="24"/>
          <w:szCs w:val="24"/>
        </w:rPr>
        <w:t xml:space="preserve"> setembro</w:t>
      </w:r>
      <w:r w:rsidR="00A97BBC" w:rsidRPr="0001420F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 w:rsidRPr="0001420F">
        <w:rPr>
          <w:rFonts w:asciiTheme="minorHAnsi" w:hAnsiTheme="minorHAnsi" w:cstheme="minorHAnsi"/>
          <w:sz w:val="24"/>
          <w:szCs w:val="24"/>
        </w:rPr>
        <w:t>4</w:t>
      </w:r>
      <w:r w:rsidR="00A97BBC" w:rsidRPr="0001420F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01420F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01420F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01420F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01420F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1420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0142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01420F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01420F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01420F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01420F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01420F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01420F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Pr="0001420F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01420F">
        <w:rPr>
          <w:rFonts w:asciiTheme="minorHAnsi" w:hAnsiTheme="minorHAnsi" w:cstheme="minorHAnsi"/>
          <w:sz w:val="24"/>
          <w:szCs w:val="24"/>
        </w:rPr>
        <w:tab/>
      </w:r>
    </w:p>
    <w:p w14:paraId="64CE18AE" w14:textId="13B67CC1" w:rsidR="00AF0478" w:rsidRPr="0001420F" w:rsidRDefault="00AF047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AF0478" w:rsidRPr="0001420F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FFA3A" w14:textId="77777777" w:rsidR="00220721" w:rsidRDefault="00220721" w:rsidP="00E467BF">
      <w:r>
        <w:separator/>
      </w:r>
    </w:p>
  </w:endnote>
  <w:endnote w:type="continuationSeparator" w:id="0">
    <w:p w14:paraId="0E18A08F" w14:textId="77777777" w:rsidR="00220721" w:rsidRDefault="0022072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FFA6" w14:textId="77777777" w:rsidR="00220721" w:rsidRDefault="00220721" w:rsidP="00E467BF">
      <w:r>
        <w:separator/>
      </w:r>
    </w:p>
  </w:footnote>
  <w:footnote w:type="continuationSeparator" w:id="0">
    <w:p w14:paraId="71E7F771" w14:textId="77777777" w:rsidR="00220721" w:rsidRDefault="0022072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697386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420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8100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043F3"/>
    <w:rsid w:val="001127AC"/>
    <w:rsid w:val="0011287F"/>
    <w:rsid w:val="00135151"/>
    <w:rsid w:val="001374B3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6858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2025C"/>
    <w:rsid w:val="00425E7C"/>
    <w:rsid w:val="004405C9"/>
    <w:rsid w:val="004479C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387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5FAA"/>
    <w:rsid w:val="008E778A"/>
    <w:rsid w:val="008F0E74"/>
    <w:rsid w:val="008F3719"/>
    <w:rsid w:val="00924EE6"/>
    <w:rsid w:val="00933EEE"/>
    <w:rsid w:val="009432CE"/>
    <w:rsid w:val="00946400"/>
    <w:rsid w:val="00957631"/>
    <w:rsid w:val="00962E86"/>
    <w:rsid w:val="009711FB"/>
    <w:rsid w:val="00971A31"/>
    <w:rsid w:val="009735A1"/>
    <w:rsid w:val="00975553"/>
    <w:rsid w:val="009766F5"/>
    <w:rsid w:val="00995059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0EDB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89C"/>
    <w:rsid w:val="00B16E56"/>
    <w:rsid w:val="00B22857"/>
    <w:rsid w:val="00B2572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A5896"/>
    <w:rsid w:val="00CC486B"/>
    <w:rsid w:val="00CD3798"/>
    <w:rsid w:val="00CF008B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A3E85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2024-09-04T19:45:00Z</cp:lastPrinted>
  <dcterms:created xsi:type="dcterms:W3CDTF">2024-09-04T19:10:00Z</dcterms:created>
  <dcterms:modified xsi:type="dcterms:W3CDTF">2024-09-04T19:51:00Z</dcterms:modified>
</cp:coreProperties>
</file>