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0900701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A5AB4">
        <w:rPr>
          <w:rFonts w:asciiTheme="minorHAnsi" w:hAnsiTheme="minorHAnsi" w:cstheme="minorHAnsi"/>
          <w:b/>
          <w:bCs/>
          <w:sz w:val="24"/>
          <w:szCs w:val="24"/>
        </w:rPr>
        <w:t>57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DA5AB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06813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5412F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77777777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35EEFD8E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DA5AB4" w:rsidRPr="00DA5AB4">
        <w:rPr>
          <w:rFonts w:asciiTheme="minorHAnsi" w:hAnsiTheme="minorHAnsi" w:cstheme="minorHAnsi"/>
          <w:b/>
          <w:sz w:val="24"/>
          <w:szCs w:val="24"/>
        </w:rPr>
        <w:t>SIMONE DE FATIMA ALVES DOS SANTOS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PROFESSOR ACT - PEB I</w:t>
      </w:r>
      <w:r w:rsidR="004963E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D06813">
        <w:rPr>
          <w:rFonts w:asciiTheme="minorHAnsi" w:hAnsiTheme="minorHAnsi" w:cstheme="minorHAnsi"/>
          <w:b/>
          <w:bCs/>
          <w:sz w:val="24"/>
        </w:rPr>
        <w:t>20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D06813">
        <w:rPr>
          <w:rFonts w:asciiTheme="minorHAnsi" w:hAnsiTheme="minorHAnsi" w:cstheme="minorHAnsi"/>
          <w:b/>
          <w:bCs/>
          <w:sz w:val="24"/>
        </w:rPr>
        <w:t>vinte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 Educação, Cultura e Desporto,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141BC62B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DA5AB4">
        <w:rPr>
          <w:rFonts w:asciiTheme="minorHAnsi" w:hAnsiTheme="minorHAnsi" w:cstheme="minorHAnsi"/>
          <w:sz w:val="24"/>
          <w:szCs w:val="24"/>
        </w:rPr>
        <w:t>2</w:t>
      </w:r>
      <w:r w:rsidR="00D06813">
        <w:rPr>
          <w:rFonts w:asciiTheme="minorHAnsi" w:hAnsiTheme="minorHAnsi" w:cstheme="minorHAnsi"/>
          <w:sz w:val="24"/>
          <w:szCs w:val="24"/>
        </w:rPr>
        <w:t>6</w:t>
      </w:r>
      <w:r w:rsidR="004963EB">
        <w:rPr>
          <w:rFonts w:asciiTheme="minorHAnsi" w:hAnsiTheme="minorHAnsi" w:cstheme="minorHAnsi"/>
          <w:sz w:val="24"/>
          <w:szCs w:val="24"/>
        </w:rPr>
        <w:t xml:space="preserve"> de junho</w:t>
      </w:r>
      <w:r>
        <w:rPr>
          <w:rFonts w:asciiTheme="minorHAnsi" w:hAnsiTheme="minorHAnsi" w:cstheme="minorHAnsi"/>
          <w:sz w:val="24"/>
          <w:szCs w:val="24"/>
        </w:rPr>
        <w:t xml:space="preserve"> de 2024, até a data de 20/12/2024, ou conforme a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46B01FA8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4FDB1C98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DA5AB4">
        <w:rPr>
          <w:rFonts w:asciiTheme="minorHAnsi" w:hAnsiTheme="minorHAnsi" w:cstheme="minorHAnsi"/>
          <w:sz w:val="24"/>
          <w:szCs w:val="24"/>
        </w:rPr>
        <w:t>2</w:t>
      </w:r>
      <w:r w:rsidR="00D06813">
        <w:rPr>
          <w:rFonts w:asciiTheme="minorHAnsi" w:hAnsiTheme="minorHAnsi" w:cstheme="minorHAnsi"/>
          <w:sz w:val="24"/>
          <w:szCs w:val="24"/>
        </w:rPr>
        <w:t>6</w:t>
      </w:r>
      <w:r w:rsidR="004963EB">
        <w:rPr>
          <w:rFonts w:asciiTheme="minorHAnsi" w:hAnsiTheme="minorHAnsi" w:cstheme="minorHAnsi"/>
          <w:sz w:val="24"/>
          <w:szCs w:val="24"/>
        </w:rPr>
        <w:t xml:space="preserve"> de junho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EF7B" w14:textId="77777777" w:rsidR="00186531" w:rsidRDefault="00186531" w:rsidP="00E467BF">
      <w:r>
        <w:separator/>
      </w:r>
    </w:p>
  </w:endnote>
  <w:endnote w:type="continuationSeparator" w:id="0">
    <w:p w14:paraId="444B11DD" w14:textId="77777777" w:rsidR="00186531" w:rsidRDefault="0018653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FA48D" w14:textId="77777777" w:rsidR="00186531" w:rsidRDefault="00186531" w:rsidP="00E467BF">
      <w:r>
        <w:separator/>
      </w:r>
    </w:p>
  </w:footnote>
  <w:footnote w:type="continuationSeparator" w:id="0">
    <w:p w14:paraId="36272667" w14:textId="77777777" w:rsidR="00186531" w:rsidRDefault="0018653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075961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4248"/>
    <w:rsid w:val="004928BD"/>
    <w:rsid w:val="0049323C"/>
    <w:rsid w:val="004963EB"/>
    <w:rsid w:val="004A3348"/>
    <w:rsid w:val="004B0E3F"/>
    <w:rsid w:val="004C0401"/>
    <w:rsid w:val="004C700D"/>
    <w:rsid w:val="004F2807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43B6A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7295D"/>
    <w:rsid w:val="00774BEA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A5AB4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2024-01-19T20:17:00Z</cp:lastPrinted>
  <dcterms:created xsi:type="dcterms:W3CDTF">2024-06-28T13:32:00Z</dcterms:created>
  <dcterms:modified xsi:type="dcterms:W3CDTF">2024-06-28T13:33:00Z</dcterms:modified>
</cp:coreProperties>
</file>