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1F8D538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348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07 DE JUNHO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Pr="009E2073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40A67E4F" w:rsidR="0036243C" w:rsidRPr="009E2073" w:rsidRDefault="00665CA5" w:rsidP="00665CA5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555F">
        <w:rPr>
          <w:rFonts w:asciiTheme="minorHAnsi" w:hAnsiTheme="minorHAnsi" w:cstheme="minorHAnsi"/>
          <w:b/>
          <w:sz w:val="24"/>
          <w:szCs w:val="24"/>
        </w:rPr>
        <w:t>MARQUINEI SCHIESSL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ocupar 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8A555F">
        <w:rPr>
          <w:rFonts w:asciiTheme="minorHAnsi" w:hAnsiTheme="minorHAnsi" w:cstheme="minorHAnsi"/>
          <w:b/>
          <w:sz w:val="24"/>
          <w:szCs w:val="24"/>
        </w:rPr>
        <w:t>AGENTE DE COMBATE A ENDEMIAS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43B78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da Prefeitura Municipal de Major Vieira</w:t>
      </w:r>
      <w:r w:rsidR="00F43B78">
        <w:rPr>
          <w:rFonts w:asciiTheme="minorHAnsi" w:hAnsiTheme="minorHAnsi" w:cstheme="minorHAnsi"/>
          <w:sz w:val="24"/>
          <w:szCs w:val="24"/>
        </w:rPr>
        <w:t>,</w:t>
      </w:r>
      <w:r w:rsidR="00A868AF">
        <w:rPr>
          <w:rFonts w:asciiTheme="minorHAnsi" w:hAnsiTheme="minorHAnsi" w:cstheme="minorHAnsi"/>
          <w:sz w:val="24"/>
          <w:szCs w:val="24"/>
        </w:rPr>
        <w:t xml:space="preserve"> lotada na Secretaria Municipal de </w:t>
      </w:r>
      <w:r w:rsidR="008A555F">
        <w:rPr>
          <w:rFonts w:asciiTheme="minorHAnsi" w:hAnsiTheme="minorHAnsi" w:cstheme="minorHAnsi"/>
          <w:sz w:val="24"/>
          <w:szCs w:val="24"/>
        </w:rPr>
        <w:t>Saúde</w:t>
      </w:r>
      <w:r w:rsidR="00A868AF">
        <w:rPr>
          <w:rFonts w:asciiTheme="minorHAnsi" w:hAnsiTheme="minorHAnsi" w:cstheme="minorHAnsi"/>
          <w:sz w:val="24"/>
          <w:szCs w:val="24"/>
        </w:rPr>
        <w:t>,</w:t>
      </w:r>
      <w:r w:rsidR="00F43B78">
        <w:rPr>
          <w:rFonts w:asciiTheme="minorHAnsi" w:hAnsiTheme="minorHAnsi" w:cstheme="minorHAnsi"/>
          <w:sz w:val="24"/>
          <w:szCs w:val="24"/>
        </w:rPr>
        <w:t xml:space="preserve"> conforme aprovação e classificação no Concurso Público n° 001/2022</w:t>
      </w:r>
      <w:r w:rsidR="00A868AF">
        <w:rPr>
          <w:rFonts w:asciiTheme="minorHAnsi" w:hAnsiTheme="minorHAnsi" w:cstheme="minorHAnsi"/>
          <w:sz w:val="24"/>
          <w:szCs w:val="24"/>
        </w:rPr>
        <w:t>.</w:t>
      </w:r>
    </w:p>
    <w:p w14:paraId="31A5AF2D" w14:textId="7124B1F7" w:rsidR="0036243C" w:rsidRPr="009E2073" w:rsidRDefault="00665CA5" w:rsidP="00665CA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>Art.2°</w:t>
      </w:r>
      <w:r w:rsidR="00F122AD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="00F122AD"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0CDC766" w14:textId="28CACC1A" w:rsidR="001345EB" w:rsidRPr="009E2073" w:rsidRDefault="001345EB" w:rsidP="00665CA5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995E66" w:rsidRPr="009E207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="00995E66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 w:rsidR="008A555F">
        <w:rPr>
          <w:rFonts w:asciiTheme="minorHAnsi" w:hAnsiTheme="minorHAnsi" w:cstheme="minorHAnsi"/>
          <w:sz w:val="24"/>
          <w:szCs w:val="24"/>
        </w:rPr>
        <w:t>, surtindo efeitos em 10/07/2024.</w:t>
      </w:r>
    </w:p>
    <w:p w14:paraId="31676368" w14:textId="4329B22F" w:rsidR="001345EB" w:rsidRPr="009E2073" w:rsidRDefault="00665CA5" w:rsidP="00665CA5">
      <w:pPr>
        <w:pStyle w:val="Recuodecorpodetexto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345EB"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995E66" w:rsidRPr="009E207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345EB" w:rsidRPr="009E2073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="00995E66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Fica</w:t>
      </w:r>
      <w:r w:rsidR="00BB44B6" w:rsidRPr="009E2073">
        <w:rPr>
          <w:rFonts w:asciiTheme="minorHAnsi" w:hAnsiTheme="minorHAnsi" w:cstheme="minorHAnsi"/>
          <w:sz w:val="24"/>
          <w:szCs w:val="24"/>
        </w:rPr>
        <w:t>m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revogada</w:t>
      </w:r>
      <w:r w:rsidR="00BB44B6" w:rsidRPr="009E2073">
        <w:rPr>
          <w:rFonts w:asciiTheme="minorHAnsi" w:hAnsiTheme="minorHAnsi" w:cstheme="minorHAnsi"/>
          <w:sz w:val="24"/>
          <w:szCs w:val="24"/>
        </w:rPr>
        <w:t>s</w:t>
      </w:r>
      <w:r w:rsidR="00AF2D9D" w:rsidRPr="009E2073">
        <w:rPr>
          <w:rFonts w:asciiTheme="minorHAnsi" w:hAnsiTheme="minorHAnsi" w:cstheme="minorHAnsi"/>
          <w:sz w:val="24"/>
          <w:szCs w:val="24"/>
        </w:rPr>
        <w:t xml:space="preserve"> demais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disposições em contrário. </w:t>
      </w:r>
    </w:p>
    <w:p w14:paraId="2DBB50FC" w14:textId="77777777" w:rsidR="00FF412B" w:rsidRPr="009E2073" w:rsidRDefault="00FF412B" w:rsidP="001345EB">
      <w:pPr>
        <w:pStyle w:val="Recuodecorpodetexto"/>
        <w:tabs>
          <w:tab w:val="left" w:pos="0"/>
        </w:tabs>
        <w:ind w:left="0" w:firstLine="851"/>
        <w:rPr>
          <w:rFonts w:asciiTheme="minorHAnsi" w:hAnsiTheme="minorHAnsi" w:cstheme="minorHAnsi"/>
          <w:sz w:val="24"/>
          <w:szCs w:val="24"/>
        </w:rPr>
      </w:pPr>
    </w:p>
    <w:p w14:paraId="071ABAF0" w14:textId="49BAB5B2" w:rsidR="001345EB" w:rsidRPr="009E2073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DA4498">
        <w:rPr>
          <w:rFonts w:asciiTheme="minorHAnsi" w:hAnsiTheme="minorHAnsi" w:cstheme="minorHAnsi"/>
          <w:sz w:val="24"/>
          <w:szCs w:val="24"/>
        </w:rPr>
        <w:t>0</w:t>
      </w:r>
      <w:r w:rsidR="008A555F">
        <w:rPr>
          <w:rFonts w:asciiTheme="minorHAnsi" w:hAnsiTheme="minorHAnsi" w:cstheme="minorHAnsi"/>
          <w:sz w:val="24"/>
          <w:szCs w:val="24"/>
        </w:rPr>
        <w:t>7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995E66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1340DC">
        <w:rPr>
          <w:rFonts w:asciiTheme="minorHAnsi" w:hAnsiTheme="minorHAnsi" w:cstheme="minorHAnsi"/>
          <w:sz w:val="24"/>
          <w:szCs w:val="24"/>
        </w:rPr>
        <w:t>j</w:t>
      </w:r>
      <w:r w:rsidR="008A555F">
        <w:rPr>
          <w:rFonts w:asciiTheme="minorHAnsi" w:hAnsiTheme="minorHAnsi" w:cstheme="minorHAnsi"/>
          <w:sz w:val="24"/>
          <w:szCs w:val="24"/>
        </w:rPr>
        <w:t>unho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9E2073">
        <w:rPr>
          <w:rFonts w:asciiTheme="minorHAnsi" w:hAnsiTheme="minorHAnsi" w:cstheme="minorHAnsi"/>
          <w:sz w:val="24"/>
          <w:szCs w:val="24"/>
        </w:rPr>
        <w:t xml:space="preserve"> 202</w:t>
      </w:r>
      <w:r w:rsidR="001340DC">
        <w:rPr>
          <w:rFonts w:asciiTheme="minorHAnsi" w:hAnsiTheme="minorHAnsi" w:cstheme="minorHAnsi"/>
          <w:sz w:val="24"/>
          <w:szCs w:val="24"/>
        </w:rPr>
        <w:t>4</w:t>
      </w:r>
      <w:r w:rsidR="00A97BBC" w:rsidRPr="009E207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74354473" w:rsidR="00A8233B" w:rsidRPr="009E207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C8015" w14:textId="77777777" w:rsidR="00FA666E" w:rsidRDefault="00FA666E" w:rsidP="00E467BF">
      <w:r>
        <w:separator/>
      </w:r>
    </w:p>
  </w:endnote>
  <w:endnote w:type="continuationSeparator" w:id="0">
    <w:p w14:paraId="5A07EB47" w14:textId="77777777" w:rsidR="00FA666E" w:rsidRDefault="00FA666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9E46" w14:textId="77777777" w:rsidR="00FA666E" w:rsidRDefault="00FA666E" w:rsidP="00E467BF">
      <w:r>
        <w:separator/>
      </w:r>
    </w:p>
  </w:footnote>
  <w:footnote w:type="continuationSeparator" w:id="0">
    <w:p w14:paraId="3FE88B46" w14:textId="77777777" w:rsidR="00FA666E" w:rsidRDefault="00FA666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25838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3BC2"/>
    <w:rsid w:val="002E3165"/>
    <w:rsid w:val="002F595C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6321B"/>
    <w:rsid w:val="00466484"/>
    <w:rsid w:val="00472BAB"/>
    <w:rsid w:val="00474697"/>
    <w:rsid w:val="00480B0C"/>
    <w:rsid w:val="0048111F"/>
    <w:rsid w:val="00484248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3200"/>
    <w:rsid w:val="0066598C"/>
    <w:rsid w:val="00665CA5"/>
    <w:rsid w:val="00676927"/>
    <w:rsid w:val="00682984"/>
    <w:rsid w:val="006861D4"/>
    <w:rsid w:val="00692708"/>
    <w:rsid w:val="006964DF"/>
    <w:rsid w:val="00696B78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A64A8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D6840"/>
    <w:rsid w:val="00AE5221"/>
    <w:rsid w:val="00AF2D9D"/>
    <w:rsid w:val="00AF36FC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3DCD"/>
    <w:rsid w:val="00BA7131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40503"/>
    <w:rsid w:val="00F41AE4"/>
    <w:rsid w:val="00F43B78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10</cp:revision>
  <cp:lastPrinted>2024-01-09T19:11:00Z</cp:lastPrinted>
  <dcterms:created xsi:type="dcterms:W3CDTF">2023-10-03T11:10:00Z</dcterms:created>
  <dcterms:modified xsi:type="dcterms:W3CDTF">2024-06-07T12:40:00Z</dcterms:modified>
</cp:coreProperties>
</file>