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50D7CCB5" w:rsidR="00A8233B" w:rsidRPr="00E43913" w:rsidRDefault="0058299E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FA7DCA">
        <w:rPr>
          <w:rFonts w:asciiTheme="minorHAnsi" w:hAnsiTheme="minorHAnsi" w:cstheme="minorHAnsi"/>
          <w:b/>
          <w:bCs/>
          <w:sz w:val="24"/>
          <w:szCs w:val="24"/>
        </w:rPr>
        <w:t>301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FA7DC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4045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75367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0E6386F" w14:textId="77777777" w:rsidR="007A4BC3" w:rsidRPr="00E43913" w:rsidRDefault="007A4BC3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65FB040F" w14:textId="77777777" w:rsidR="007A4BC3" w:rsidRPr="00E43913" w:rsidRDefault="007A4BC3" w:rsidP="00FB564D">
      <w:pPr>
        <w:pStyle w:val="NormalWeb"/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7F2DFFF8" w14:textId="05A1AD85" w:rsidR="00FB564D" w:rsidRPr="00E43913" w:rsidRDefault="00FB564D" w:rsidP="00FB564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E4391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E43913">
        <w:rPr>
          <w:rFonts w:asciiTheme="minorHAnsi" w:hAnsiTheme="minorHAnsi" w:cstheme="minorHAnsi"/>
          <w:sz w:val="24"/>
          <w:szCs w:val="24"/>
        </w:rPr>
        <w:t>no uso das atribuições legais que lhe são conferidas pelo Art. 79, VII e VIII da Lei Orgânica do Município,</w:t>
      </w:r>
    </w:p>
    <w:p w14:paraId="22C1CEDF" w14:textId="77777777" w:rsidR="00FB564D" w:rsidRPr="00E43913" w:rsidRDefault="00FB564D" w:rsidP="00FB564D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E43913">
        <w:rPr>
          <w:rFonts w:asciiTheme="minorHAnsi" w:hAnsiTheme="minorHAnsi" w:cstheme="minorHAnsi"/>
          <w:b/>
          <w:color w:val="000000"/>
        </w:rPr>
        <w:t>RESOLVE:</w:t>
      </w:r>
    </w:p>
    <w:p w14:paraId="002A0B92" w14:textId="5C86D104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b/>
          <w:sz w:val="24"/>
          <w:szCs w:val="24"/>
        </w:rPr>
        <w:t>EXONERAR</w:t>
      </w:r>
      <w:r w:rsidR="009D13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7DCA">
        <w:rPr>
          <w:rFonts w:asciiTheme="minorHAnsi" w:hAnsiTheme="minorHAnsi" w:cstheme="minorHAnsi"/>
          <w:b/>
          <w:bCs/>
          <w:sz w:val="24"/>
          <w:szCs w:val="24"/>
        </w:rPr>
        <w:t>JOEL MARTINS ALVES</w:t>
      </w:r>
      <w:r w:rsidR="006514DE" w:rsidRPr="00F979C6">
        <w:rPr>
          <w:rFonts w:asciiTheme="minorHAnsi" w:hAnsiTheme="minorHAnsi" w:cstheme="minorHAnsi"/>
          <w:sz w:val="24"/>
          <w:szCs w:val="24"/>
        </w:rPr>
        <w:t>, matrícula n°</w:t>
      </w:r>
      <w:r w:rsidR="00FA7DCA">
        <w:rPr>
          <w:rFonts w:asciiTheme="minorHAnsi" w:hAnsiTheme="minorHAnsi" w:cstheme="minorHAnsi"/>
          <w:sz w:val="24"/>
          <w:szCs w:val="24"/>
        </w:rPr>
        <w:t>3626</w:t>
      </w:r>
      <w:r w:rsidR="006514DE" w:rsidRPr="00F979C6">
        <w:rPr>
          <w:rFonts w:asciiTheme="minorHAnsi" w:hAnsiTheme="minorHAnsi" w:cstheme="minorHAnsi"/>
          <w:sz w:val="24"/>
          <w:szCs w:val="24"/>
        </w:rPr>
        <w:t>, investid</w:t>
      </w:r>
      <w:r w:rsidR="009D135C">
        <w:rPr>
          <w:rFonts w:asciiTheme="minorHAnsi" w:hAnsiTheme="minorHAnsi" w:cstheme="minorHAnsi"/>
          <w:sz w:val="24"/>
          <w:szCs w:val="24"/>
        </w:rPr>
        <w:t>o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no cargo de</w:t>
      </w:r>
      <w:r w:rsidR="006514DE">
        <w:rPr>
          <w:rFonts w:asciiTheme="minorHAnsi" w:hAnsiTheme="minorHAnsi" w:cstheme="minorHAnsi"/>
          <w:sz w:val="24"/>
          <w:szCs w:val="24"/>
        </w:rPr>
        <w:t xml:space="preserve"> 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 xml:space="preserve">SECRETÁRIO MUNICIPAL DE </w:t>
      </w:r>
      <w:r w:rsidR="00FA7DCA">
        <w:rPr>
          <w:rFonts w:asciiTheme="minorHAnsi" w:hAnsiTheme="minorHAnsi" w:cstheme="minorHAnsi"/>
          <w:b/>
          <w:bCs/>
          <w:sz w:val="24"/>
          <w:szCs w:val="24"/>
        </w:rPr>
        <w:t>FINANÇAS E TRIBUTAÇÃO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com carga horária de 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B96EFA">
        <w:rPr>
          <w:rFonts w:asciiTheme="minorHAnsi" w:hAnsiTheme="minorHAnsi" w:cstheme="minorHAnsi"/>
          <w:sz w:val="24"/>
          <w:szCs w:val="24"/>
        </w:rPr>
        <w:t>de Agentes Políticos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</w:t>
      </w:r>
      <w:r w:rsidR="00821B50">
        <w:rPr>
          <w:rFonts w:asciiTheme="minorHAnsi" w:hAnsiTheme="minorHAnsi" w:cstheme="minorHAnsi"/>
          <w:sz w:val="24"/>
          <w:szCs w:val="24"/>
        </w:rPr>
        <w:t xml:space="preserve">na Secretaria Municipal de </w:t>
      </w:r>
      <w:r w:rsidR="00FA7DCA">
        <w:rPr>
          <w:rFonts w:asciiTheme="minorHAnsi" w:hAnsiTheme="minorHAnsi" w:cstheme="minorHAnsi"/>
          <w:sz w:val="24"/>
          <w:szCs w:val="24"/>
        </w:rPr>
        <w:t>Finanças e Tributação</w:t>
      </w:r>
      <w:r w:rsidR="00821B50">
        <w:rPr>
          <w:rFonts w:asciiTheme="minorHAnsi" w:hAnsiTheme="minorHAnsi" w:cstheme="minorHAnsi"/>
          <w:sz w:val="24"/>
          <w:szCs w:val="24"/>
        </w:rPr>
        <w:t xml:space="preserve">, </w:t>
      </w:r>
      <w:r w:rsidR="006514DE" w:rsidRPr="00F979C6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6514DE">
        <w:rPr>
          <w:rFonts w:asciiTheme="minorHAnsi" w:hAnsiTheme="minorHAnsi" w:cstheme="minorHAnsi"/>
          <w:sz w:val="24"/>
          <w:szCs w:val="24"/>
        </w:rPr>
        <w:t>.</w:t>
      </w:r>
    </w:p>
    <w:p w14:paraId="680A893F" w14:textId="60FDA2DB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E43913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C03B26">
        <w:rPr>
          <w:rFonts w:asciiTheme="minorHAnsi" w:hAnsiTheme="minorHAnsi" w:cstheme="minorHAnsi"/>
          <w:sz w:val="24"/>
          <w:szCs w:val="24"/>
        </w:rPr>
        <w:t>abril</w:t>
      </w:r>
      <w:r w:rsidRPr="00E43913">
        <w:rPr>
          <w:rFonts w:asciiTheme="minorHAnsi" w:hAnsiTheme="minorHAnsi" w:cstheme="minorHAnsi"/>
          <w:sz w:val="24"/>
          <w:szCs w:val="24"/>
        </w:rPr>
        <w:t>/202</w:t>
      </w:r>
      <w:r w:rsidR="00753677">
        <w:rPr>
          <w:rFonts w:asciiTheme="minorHAnsi" w:hAnsiTheme="minorHAnsi" w:cstheme="minorHAnsi"/>
          <w:sz w:val="24"/>
          <w:szCs w:val="24"/>
        </w:rPr>
        <w:t>4</w:t>
      </w:r>
      <w:r w:rsidRPr="00E43913">
        <w:rPr>
          <w:rFonts w:asciiTheme="minorHAnsi" w:hAnsiTheme="minorHAnsi" w:cstheme="minorHAnsi"/>
          <w:sz w:val="24"/>
          <w:szCs w:val="24"/>
        </w:rPr>
        <w:t>.</w:t>
      </w:r>
    </w:p>
    <w:p w14:paraId="77403257" w14:textId="099634B2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32424C5" w14:textId="04DF1D4E" w:rsidR="00D07125" w:rsidRPr="00E43913" w:rsidRDefault="00FB564D" w:rsidP="00D0712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4º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 xml:space="preserve">Fica revogada a Portaria n° </w:t>
      </w:r>
      <w:r w:rsidR="00FA7DCA">
        <w:rPr>
          <w:rFonts w:asciiTheme="minorHAnsi" w:hAnsiTheme="minorHAnsi" w:cstheme="minorHAnsi"/>
          <w:sz w:val="24"/>
          <w:szCs w:val="24"/>
        </w:rPr>
        <w:t>165</w:t>
      </w:r>
      <w:r w:rsidR="00821B50">
        <w:rPr>
          <w:rFonts w:asciiTheme="minorHAnsi" w:hAnsiTheme="minorHAnsi" w:cstheme="minorHAnsi"/>
          <w:sz w:val="24"/>
          <w:szCs w:val="24"/>
        </w:rPr>
        <w:t xml:space="preserve"> de </w:t>
      </w:r>
      <w:r w:rsidR="00FA7DCA">
        <w:rPr>
          <w:rFonts w:asciiTheme="minorHAnsi" w:hAnsiTheme="minorHAnsi" w:cstheme="minorHAnsi"/>
          <w:sz w:val="24"/>
          <w:szCs w:val="24"/>
        </w:rPr>
        <w:t>22</w:t>
      </w:r>
      <w:r w:rsidR="00821B50">
        <w:rPr>
          <w:rFonts w:asciiTheme="minorHAnsi" w:hAnsiTheme="minorHAnsi" w:cstheme="minorHAnsi"/>
          <w:sz w:val="24"/>
          <w:szCs w:val="24"/>
        </w:rPr>
        <w:t xml:space="preserve"> de </w:t>
      </w:r>
      <w:r w:rsidR="00FA7DCA">
        <w:rPr>
          <w:rFonts w:asciiTheme="minorHAnsi" w:hAnsiTheme="minorHAnsi" w:cstheme="minorHAnsi"/>
          <w:sz w:val="24"/>
          <w:szCs w:val="24"/>
        </w:rPr>
        <w:t>abril</w:t>
      </w:r>
      <w:r w:rsidR="00821B50">
        <w:rPr>
          <w:rFonts w:asciiTheme="minorHAnsi" w:hAnsiTheme="minorHAnsi" w:cstheme="minorHAnsi"/>
          <w:sz w:val="24"/>
          <w:szCs w:val="24"/>
        </w:rPr>
        <w:t xml:space="preserve"> de 202</w:t>
      </w:r>
      <w:r w:rsidR="00FA7DCA">
        <w:rPr>
          <w:rFonts w:asciiTheme="minorHAnsi" w:hAnsiTheme="minorHAnsi" w:cstheme="minorHAnsi"/>
          <w:sz w:val="24"/>
          <w:szCs w:val="24"/>
        </w:rPr>
        <w:t>1</w:t>
      </w:r>
      <w:r w:rsidR="00D07125" w:rsidRPr="00E43913">
        <w:rPr>
          <w:rFonts w:asciiTheme="minorHAnsi" w:hAnsiTheme="minorHAnsi" w:cstheme="minorHAnsi"/>
          <w:sz w:val="24"/>
          <w:szCs w:val="24"/>
        </w:rPr>
        <w:t>, e demais disposições em contrário.</w:t>
      </w:r>
    </w:p>
    <w:p w14:paraId="5A94EF79" w14:textId="12BA45A2" w:rsidR="00192E78" w:rsidRPr="00E43913" w:rsidRDefault="00192E78" w:rsidP="00E03B9E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BE004C">
        <w:rPr>
          <w:rFonts w:asciiTheme="minorHAnsi" w:hAnsiTheme="minorHAnsi" w:cstheme="minorHAnsi"/>
          <w:sz w:val="24"/>
          <w:szCs w:val="24"/>
        </w:rPr>
        <w:t>.</w:t>
      </w:r>
    </w:p>
    <w:p w14:paraId="0128F755" w14:textId="6285D03B" w:rsidR="00F27595" w:rsidRPr="00E43913" w:rsidRDefault="006F1714" w:rsidP="00192E78">
      <w:pPr>
        <w:tabs>
          <w:tab w:val="left" w:pos="41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67E73B1A" w14:textId="68CC6151" w:rsidR="00A97BBC" w:rsidRPr="00E43913" w:rsidRDefault="006F1714" w:rsidP="00F27595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>Major Vieira</w:t>
      </w:r>
      <w:r w:rsidR="000A7D16" w:rsidRPr="00E43913">
        <w:rPr>
          <w:rFonts w:asciiTheme="minorHAnsi" w:hAnsiTheme="minorHAnsi" w:cstheme="minorHAnsi"/>
          <w:sz w:val="24"/>
          <w:szCs w:val="24"/>
        </w:rPr>
        <w:t>.SC</w:t>
      </w:r>
      <w:r w:rsidRPr="00E43913">
        <w:rPr>
          <w:rFonts w:asciiTheme="minorHAnsi" w:hAnsiTheme="minorHAnsi" w:cstheme="minorHAnsi"/>
          <w:sz w:val="24"/>
          <w:szCs w:val="24"/>
        </w:rPr>
        <w:t xml:space="preserve">, </w:t>
      </w:r>
      <w:r w:rsidR="00FA7DCA">
        <w:rPr>
          <w:rFonts w:asciiTheme="minorHAnsi" w:hAnsiTheme="minorHAnsi" w:cstheme="minorHAnsi"/>
          <w:sz w:val="24"/>
          <w:szCs w:val="24"/>
        </w:rPr>
        <w:t>2</w:t>
      </w:r>
      <w:r w:rsidR="00F4045B">
        <w:rPr>
          <w:rFonts w:asciiTheme="minorHAnsi" w:hAnsiTheme="minorHAnsi" w:cstheme="minorHAnsi"/>
          <w:sz w:val="24"/>
          <w:szCs w:val="24"/>
        </w:rPr>
        <w:t>5</w:t>
      </w:r>
      <w:r w:rsidR="00AB5CA4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E43913">
        <w:rPr>
          <w:rFonts w:asciiTheme="minorHAnsi" w:hAnsiTheme="minorHAnsi" w:cstheme="minorHAnsi"/>
          <w:sz w:val="24"/>
          <w:szCs w:val="24"/>
        </w:rPr>
        <w:t>de</w:t>
      </w:r>
      <w:r w:rsidR="00952B96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C03B26">
        <w:rPr>
          <w:rFonts w:asciiTheme="minorHAnsi" w:hAnsiTheme="minorHAnsi" w:cstheme="minorHAnsi"/>
          <w:sz w:val="24"/>
          <w:szCs w:val="24"/>
        </w:rPr>
        <w:t>abril</w:t>
      </w:r>
      <w:r w:rsidR="00A97BBC" w:rsidRPr="00E43913">
        <w:rPr>
          <w:rFonts w:asciiTheme="minorHAnsi" w:hAnsiTheme="minorHAnsi" w:cstheme="minorHAnsi"/>
          <w:sz w:val="24"/>
          <w:szCs w:val="24"/>
        </w:rPr>
        <w:t xml:space="preserve"> de 202</w:t>
      </w:r>
      <w:r w:rsidR="00BE004C">
        <w:rPr>
          <w:rFonts w:asciiTheme="minorHAnsi" w:hAnsiTheme="minorHAnsi" w:cstheme="minorHAnsi"/>
          <w:sz w:val="24"/>
          <w:szCs w:val="24"/>
        </w:rPr>
        <w:t>4</w:t>
      </w:r>
      <w:r w:rsidR="00A97BBC" w:rsidRPr="00E4391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A2212D" w:rsidR="00A8233B" w:rsidRPr="00E4391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4492A1" w14:textId="62F08488" w:rsidR="00150388" w:rsidRPr="00E43913" w:rsidRDefault="00150388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D5EDA7" w14:textId="50059BDE" w:rsidR="00FB564D" w:rsidRPr="00E43913" w:rsidRDefault="00FB564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9072C7" w14:textId="393675CE" w:rsidR="002F295D" w:rsidRPr="00E43913" w:rsidRDefault="002F295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625061B9" w14:textId="7CAB31BC" w:rsidR="001262F4" w:rsidRPr="00E43913" w:rsidRDefault="00BB44C8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13231" wp14:editId="188FDD96">
                <wp:simplePos x="0" y="0"/>
                <wp:positionH relativeFrom="column">
                  <wp:posOffset>-365760</wp:posOffset>
                </wp:positionH>
                <wp:positionV relativeFrom="paragraph">
                  <wp:posOffset>155575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C3A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43DB839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3C185" w14:textId="77777777" w:rsidR="00150388" w:rsidRPr="007F564A" w:rsidRDefault="00150388" w:rsidP="00150388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4333F5B7" w14:textId="3B3493DC" w:rsidR="00150388" w:rsidRPr="007F564A" w:rsidRDefault="00150388" w:rsidP="00150388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nis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3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8pt;margin-top:12.2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" filled="f" strokecolor="white [3212]">
                <v:textbox style="mso-fit-shape-to-text:t">
                  <w:txbxContent>
                    <w:p w14:paraId="67A1C3A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43DB839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3C185" w14:textId="77777777" w:rsidR="00150388" w:rsidRPr="007F564A" w:rsidRDefault="00150388" w:rsidP="00150388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4333F5B7" w14:textId="3B3493DC" w:rsidR="00150388" w:rsidRPr="007F564A" w:rsidRDefault="00150388" w:rsidP="00150388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>
                        <w:rPr>
                          <w:sz w:val="16"/>
                          <w:szCs w:val="16"/>
                        </w:rPr>
                        <w:t>nis</w:t>
                      </w:r>
                      <w:r w:rsidRPr="007F564A">
                        <w:rPr>
                          <w:sz w:val="16"/>
                          <w:szCs w:val="16"/>
                        </w:rPr>
                        <w:t>trativo</w:t>
                      </w:r>
                    </w:p>
                  </w:txbxContent>
                </v:textbox>
              </v:shape>
            </w:pict>
          </mc:Fallback>
        </mc:AlternateContent>
      </w:r>
      <w:r w:rsidR="00A8233B" w:rsidRPr="00E43913">
        <w:rPr>
          <w:rFonts w:asciiTheme="minorHAnsi" w:hAnsiTheme="minorHAnsi" w:cstheme="minorHAnsi"/>
          <w:sz w:val="24"/>
          <w:szCs w:val="24"/>
        </w:rPr>
        <w:tab/>
        <w:t>Prefeito</w:t>
      </w:r>
      <w:r w:rsidR="002F295D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E43913">
        <w:rPr>
          <w:rFonts w:asciiTheme="minorHAnsi" w:hAnsiTheme="minorHAnsi" w:cstheme="minorHAnsi"/>
          <w:sz w:val="24"/>
          <w:szCs w:val="24"/>
        </w:rPr>
        <w:t>Municipal</w:t>
      </w:r>
    </w:p>
    <w:sectPr w:rsidR="001262F4" w:rsidRPr="00E43913" w:rsidSect="00E43913">
      <w:headerReference w:type="default" r:id="rId8"/>
      <w:footerReference w:type="default" r:id="rId9"/>
      <w:pgSz w:w="11906" w:h="16838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3D88" w14:textId="77777777" w:rsidR="009F42E4" w:rsidRDefault="009F42E4" w:rsidP="00E467BF">
      <w:r>
        <w:separator/>
      </w:r>
    </w:p>
  </w:endnote>
  <w:endnote w:type="continuationSeparator" w:id="0">
    <w:p w14:paraId="7CACC863" w14:textId="77777777" w:rsidR="009F42E4" w:rsidRDefault="009F42E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1FED3B7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230747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9EB7" w14:textId="77777777" w:rsidR="009F42E4" w:rsidRDefault="009F42E4" w:rsidP="00E467BF">
      <w:r>
        <w:separator/>
      </w:r>
    </w:p>
  </w:footnote>
  <w:footnote w:type="continuationSeparator" w:id="0">
    <w:p w14:paraId="49834BE1" w14:textId="77777777" w:rsidR="009F42E4" w:rsidRDefault="009F42E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3pt" fillcolor="window">
                <v:imagedata r:id="rId1" o:title=""/>
              </v:shape>
              <o:OLEObject Type="Embed" ProgID="PBrush" ShapeID="_x0000_i1025" DrawAspect="Content" ObjectID="_1775632881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2F20"/>
    <w:rsid w:val="00015799"/>
    <w:rsid w:val="0004312E"/>
    <w:rsid w:val="00050884"/>
    <w:rsid w:val="00064386"/>
    <w:rsid w:val="0006451D"/>
    <w:rsid w:val="00073F6E"/>
    <w:rsid w:val="000753EB"/>
    <w:rsid w:val="000A5618"/>
    <w:rsid w:val="000A7D16"/>
    <w:rsid w:val="000B3578"/>
    <w:rsid w:val="000E64CB"/>
    <w:rsid w:val="000F209F"/>
    <w:rsid w:val="000F4CBF"/>
    <w:rsid w:val="000F4CDD"/>
    <w:rsid w:val="000F6767"/>
    <w:rsid w:val="000F7DEB"/>
    <w:rsid w:val="00101BC1"/>
    <w:rsid w:val="001067D4"/>
    <w:rsid w:val="001262F4"/>
    <w:rsid w:val="00135151"/>
    <w:rsid w:val="00140218"/>
    <w:rsid w:val="001465C0"/>
    <w:rsid w:val="00150388"/>
    <w:rsid w:val="00161624"/>
    <w:rsid w:val="0016788A"/>
    <w:rsid w:val="001735BE"/>
    <w:rsid w:val="00185BC3"/>
    <w:rsid w:val="001906B7"/>
    <w:rsid w:val="00192806"/>
    <w:rsid w:val="00192E78"/>
    <w:rsid w:val="001970BE"/>
    <w:rsid w:val="001A77FD"/>
    <w:rsid w:val="001B0F9E"/>
    <w:rsid w:val="001C7926"/>
    <w:rsid w:val="001D0DB4"/>
    <w:rsid w:val="001D6154"/>
    <w:rsid w:val="001D75DB"/>
    <w:rsid w:val="001E633D"/>
    <w:rsid w:val="001E7F7D"/>
    <w:rsid w:val="001F3B0C"/>
    <w:rsid w:val="00205659"/>
    <w:rsid w:val="00206F70"/>
    <w:rsid w:val="00212328"/>
    <w:rsid w:val="002238CF"/>
    <w:rsid w:val="002239E3"/>
    <w:rsid w:val="00230747"/>
    <w:rsid w:val="002316E5"/>
    <w:rsid w:val="0023460B"/>
    <w:rsid w:val="00234AE0"/>
    <w:rsid w:val="002419C0"/>
    <w:rsid w:val="00242C6C"/>
    <w:rsid w:val="00245BAC"/>
    <w:rsid w:val="00246320"/>
    <w:rsid w:val="002511EE"/>
    <w:rsid w:val="00267AC2"/>
    <w:rsid w:val="00267BF4"/>
    <w:rsid w:val="0029688E"/>
    <w:rsid w:val="002A17DC"/>
    <w:rsid w:val="002A75D7"/>
    <w:rsid w:val="002B615E"/>
    <w:rsid w:val="002D3BC2"/>
    <w:rsid w:val="002E3165"/>
    <w:rsid w:val="002F295D"/>
    <w:rsid w:val="002F595C"/>
    <w:rsid w:val="00302355"/>
    <w:rsid w:val="003275DD"/>
    <w:rsid w:val="00336316"/>
    <w:rsid w:val="00336A12"/>
    <w:rsid w:val="0034243F"/>
    <w:rsid w:val="00345217"/>
    <w:rsid w:val="003456A7"/>
    <w:rsid w:val="00347917"/>
    <w:rsid w:val="00353A3C"/>
    <w:rsid w:val="00363BD0"/>
    <w:rsid w:val="00363F36"/>
    <w:rsid w:val="00382ED8"/>
    <w:rsid w:val="003B0E9B"/>
    <w:rsid w:val="003B2AB6"/>
    <w:rsid w:val="003C37CC"/>
    <w:rsid w:val="003E36D2"/>
    <w:rsid w:val="004009E3"/>
    <w:rsid w:val="00414573"/>
    <w:rsid w:val="00422881"/>
    <w:rsid w:val="00425E7C"/>
    <w:rsid w:val="0043067B"/>
    <w:rsid w:val="004405C9"/>
    <w:rsid w:val="00444FC3"/>
    <w:rsid w:val="0045197C"/>
    <w:rsid w:val="004575E1"/>
    <w:rsid w:val="0046321B"/>
    <w:rsid w:val="00474697"/>
    <w:rsid w:val="00477A80"/>
    <w:rsid w:val="004928BD"/>
    <w:rsid w:val="0049323C"/>
    <w:rsid w:val="004A3348"/>
    <w:rsid w:val="004B0E3F"/>
    <w:rsid w:val="004B3C11"/>
    <w:rsid w:val="004C0401"/>
    <w:rsid w:val="004F0F90"/>
    <w:rsid w:val="004F49E7"/>
    <w:rsid w:val="0050216E"/>
    <w:rsid w:val="00510AC5"/>
    <w:rsid w:val="00510D67"/>
    <w:rsid w:val="00526A2C"/>
    <w:rsid w:val="0053304A"/>
    <w:rsid w:val="005330FF"/>
    <w:rsid w:val="00537E75"/>
    <w:rsid w:val="00542357"/>
    <w:rsid w:val="00552F06"/>
    <w:rsid w:val="00552F2A"/>
    <w:rsid w:val="00555152"/>
    <w:rsid w:val="0055731D"/>
    <w:rsid w:val="00562AED"/>
    <w:rsid w:val="00565643"/>
    <w:rsid w:val="00574408"/>
    <w:rsid w:val="0058299E"/>
    <w:rsid w:val="00585080"/>
    <w:rsid w:val="0059000D"/>
    <w:rsid w:val="00593D50"/>
    <w:rsid w:val="005B0819"/>
    <w:rsid w:val="005E5C4D"/>
    <w:rsid w:val="005E6E0B"/>
    <w:rsid w:val="005F6450"/>
    <w:rsid w:val="006043F5"/>
    <w:rsid w:val="006104F3"/>
    <w:rsid w:val="00613116"/>
    <w:rsid w:val="00625B8E"/>
    <w:rsid w:val="0064717A"/>
    <w:rsid w:val="006514DE"/>
    <w:rsid w:val="00662409"/>
    <w:rsid w:val="0066598C"/>
    <w:rsid w:val="0068181B"/>
    <w:rsid w:val="00692708"/>
    <w:rsid w:val="006964DF"/>
    <w:rsid w:val="00696B78"/>
    <w:rsid w:val="006A0802"/>
    <w:rsid w:val="006A6AAF"/>
    <w:rsid w:val="006C39D0"/>
    <w:rsid w:val="006D3B68"/>
    <w:rsid w:val="006E1479"/>
    <w:rsid w:val="006E5DE2"/>
    <w:rsid w:val="006E6E30"/>
    <w:rsid w:val="006E795D"/>
    <w:rsid w:val="006F1714"/>
    <w:rsid w:val="006F47E5"/>
    <w:rsid w:val="00700CD3"/>
    <w:rsid w:val="0070141F"/>
    <w:rsid w:val="0070360C"/>
    <w:rsid w:val="007036EB"/>
    <w:rsid w:val="007263F7"/>
    <w:rsid w:val="0074082C"/>
    <w:rsid w:val="007447C4"/>
    <w:rsid w:val="00753677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4BC3"/>
    <w:rsid w:val="007A6133"/>
    <w:rsid w:val="007A7F77"/>
    <w:rsid w:val="007C0647"/>
    <w:rsid w:val="007C4003"/>
    <w:rsid w:val="007C4DAE"/>
    <w:rsid w:val="007D1E69"/>
    <w:rsid w:val="007D57A9"/>
    <w:rsid w:val="007E32DE"/>
    <w:rsid w:val="007E4BCD"/>
    <w:rsid w:val="0080003B"/>
    <w:rsid w:val="00802024"/>
    <w:rsid w:val="00820C26"/>
    <w:rsid w:val="00821B50"/>
    <w:rsid w:val="008220A8"/>
    <w:rsid w:val="00823C10"/>
    <w:rsid w:val="00824576"/>
    <w:rsid w:val="00830304"/>
    <w:rsid w:val="0083288D"/>
    <w:rsid w:val="00856743"/>
    <w:rsid w:val="00856B00"/>
    <w:rsid w:val="00856B3F"/>
    <w:rsid w:val="008615C1"/>
    <w:rsid w:val="00863CFF"/>
    <w:rsid w:val="00867EFE"/>
    <w:rsid w:val="008828C2"/>
    <w:rsid w:val="008A0D80"/>
    <w:rsid w:val="008B683E"/>
    <w:rsid w:val="008D3DA9"/>
    <w:rsid w:val="008F0E74"/>
    <w:rsid w:val="008F3719"/>
    <w:rsid w:val="00900CD6"/>
    <w:rsid w:val="00921412"/>
    <w:rsid w:val="00924EE6"/>
    <w:rsid w:val="0092527E"/>
    <w:rsid w:val="00933EEE"/>
    <w:rsid w:val="00952B96"/>
    <w:rsid w:val="00957631"/>
    <w:rsid w:val="00957882"/>
    <w:rsid w:val="009613ED"/>
    <w:rsid w:val="00962E86"/>
    <w:rsid w:val="00971A31"/>
    <w:rsid w:val="009735A1"/>
    <w:rsid w:val="009979C5"/>
    <w:rsid w:val="009C15DF"/>
    <w:rsid w:val="009D135C"/>
    <w:rsid w:val="009E4D03"/>
    <w:rsid w:val="009E612F"/>
    <w:rsid w:val="009F42E4"/>
    <w:rsid w:val="00A111FF"/>
    <w:rsid w:val="00A16720"/>
    <w:rsid w:val="00A26A43"/>
    <w:rsid w:val="00A33D6E"/>
    <w:rsid w:val="00A431A8"/>
    <w:rsid w:val="00A4600D"/>
    <w:rsid w:val="00A5563F"/>
    <w:rsid w:val="00A60E26"/>
    <w:rsid w:val="00A660C7"/>
    <w:rsid w:val="00A728B6"/>
    <w:rsid w:val="00A733CB"/>
    <w:rsid w:val="00A737BD"/>
    <w:rsid w:val="00A8233B"/>
    <w:rsid w:val="00A9221F"/>
    <w:rsid w:val="00A97BBC"/>
    <w:rsid w:val="00AA13E3"/>
    <w:rsid w:val="00AA3245"/>
    <w:rsid w:val="00AB0809"/>
    <w:rsid w:val="00AB31BC"/>
    <w:rsid w:val="00AB5CA4"/>
    <w:rsid w:val="00AB6F8F"/>
    <w:rsid w:val="00AC5F9F"/>
    <w:rsid w:val="00AC67F7"/>
    <w:rsid w:val="00AC7B9B"/>
    <w:rsid w:val="00AC7DBD"/>
    <w:rsid w:val="00AD5410"/>
    <w:rsid w:val="00AE5221"/>
    <w:rsid w:val="00B00A54"/>
    <w:rsid w:val="00B07AC3"/>
    <w:rsid w:val="00B14310"/>
    <w:rsid w:val="00B16E56"/>
    <w:rsid w:val="00B22857"/>
    <w:rsid w:val="00B25729"/>
    <w:rsid w:val="00B274EF"/>
    <w:rsid w:val="00B3047F"/>
    <w:rsid w:val="00B328F2"/>
    <w:rsid w:val="00B45BFD"/>
    <w:rsid w:val="00B542C5"/>
    <w:rsid w:val="00B60E4C"/>
    <w:rsid w:val="00B70BBD"/>
    <w:rsid w:val="00B75B02"/>
    <w:rsid w:val="00B76D2F"/>
    <w:rsid w:val="00B83DCD"/>
    <w:rsid w:val="00B96EFA"/>
    <w:rsid w:val="00BB281A"/>
    <w:rsid w:val="00BB44C8"/>
    <w:rsid w:val="00BD6A89"/>
    <w:rsid w:val="00BD75A0"/>
    <w:rsid w:val="00BD7CED"/>
    <w:rsid w:val="00BE004C"/>
    <w:rsid w:val="00BE68E0"/>
    <w:rsid w:val="00BF4EFB"/>
    <w:rsid w:val="00C01A9B"/>
    <w:rsid w:val="00C030BE"/>
    <w:rsid w:val="00C03B26"/>
    <w:rsid w:val="00C0408E"/>
    <w:rsid w:val="00C11CEC"/>
    <w:rsid w:val="00C319C2"/>
    <w:rsid w:val="00C437EA"/>
    <w:rsid w:val="00C451DE"/>
    <w:rsid w:val="00C606FB"/>
    <w:rsid w:val="00C704A8"/>
    <w:rsid w:val="00C73CE1"/>
    <w:rsid w:val="00C84193"/>
    <w:rsid w:val="00C84EBA"/>
    <w:rsid w:val="00CA03CB"/>
    <w:rsid w:val="00CA1C0D"/>
    <w:rsid w:val="00CA383C"/>
    <w:rsid w:val="00CC486B"/>
    <w:rsid w:val="00CD23C9"/>
    <w:rsid w:val="00CD3798"/>
    <w:rsid w:val="00CF008B"/>
    <w:rsid w:val="00CF3143"/>
    <w:rsid w:val="00D07125"/>
    <w:rsid w:val="00D11058"/>
    <w:rsid w:val="00D13D7B"/>
    <w:rsid w:val="00D320B6"/>
    <w:rsid w:val="00D511E5"/>
    <w:rsid w:val="00D5534B"/>
    <w:rsid w:val="00D5738E"/>
    <w:rsid w:val="00D730C9"/>
    <w:rsid w:val="00D80D28"/>
    <w:rsid w:val="00D835F2"/>
    <w:rsid w:val="00D86371"/>
    <w:rsid w:val="00D9320F"/>
    <w:rsid w:val="00DA711C"/>
    <w:rsid w:val="00DC634D"/>
    <w:rsid w:val="00DF0CFC"/>
    <w:rsid w:val="00E03B9E"/>
    <w:rsid w:val="00E048AF"/>
    <w:rsid w:val="00E06903"/>
    <w:rsid w:val="00E115F8"/>
    <w:rsid w:val="00E12CAF"/>
    <w:rsid w:val="00E13EB1"/>
    <w:rsid w:val="00E365C1"/>
    <w:rsid w:val="00E43913"/>
    <w:rsid w:val="00E467AE"/>
    <w:rsid w:val="00E467BF"/>
    <w:rsid w:val="00E46836"/>
    <w:rsid w:val="00E8478C"/>
    <w:rsid w:val="00E84BFB"/>
    <w:rsid w:val="00E93845"/>
    <w:rsid w:val="00E96DD9"/>
    <w:rsid w:val="00EB3AF7"/>
    <w:rsid w:val="00EC1AAF"/>
    <w:rsid w:val="00EC2CEA"/>
    <w:rsid w:val="00ED608A"/>
    <w:rsid w:val="00F13ADB"/>
    <w:rsid w:val="00F1752E"/>
    <w:rsid w:val="00F27595"/>
    <w:rsid w:val="00F35985"/>
    <w:rsid w:val="00F4045B"/>
    <w:rsid w:val="00F5375A"/>
    <w:rsid w:val="00F62D4D"/>
    <w:rsid w:val="00F64C1A"/>
    <w:rsid w:val="00FA04AD"/>
    <w:rsid w:val="00FA6B3D"/>
    <w:rsid w:val="00FA7DCA"/>
    <w:rsid w:val="00FB3F7A"/>
    <w:rsid w:val="00FB564D"/>
    <w:rsid w:val="00FC6CA5"/>
    <w:rsid w:val="00FC7C06"/>
    <w:rsid w:val="00FD026D"/>
    <w:rsid w:val="00FE24B1"/>
    <w:rsid w:val="00FE4666"/>
    <w:rsid w:val="00FF0D1C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4</cp:revision>
  <cp:lastPrinted>2024-04-26T12:16:00Z</cp:lastPrinted>
  <dcterms:created xsi:type="dcterms:W3CDTF">2024-04-26T11:37:00Z</dcterms:created>
  <dcterms:modified xsi:type="dcterms:W3CDTF">2024-04-26T13:35:00Z</dcterms:modified>
</cp:coreProperties>
</file>