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E" w:rsidRDefault="00D41E3E" w:rsidP="00D41E3E">
      <w:pPr>
        <w:pStyle w:val="Ttulo2"/>
        <w:keepLines w:val="0"/>
        <w:numPr>
          <w:ilvl w:val="1"/>
          <w:numId w:val="1"/>
        </w:numPr>
        <w:spacing w:before="0"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41E3E" w:rsidRPr="00797578" w:rsidRDefault="00D41E3E" w:rsidP="00D41E3E">
      <w:pPr>
        <w:pStyle w:val="Ttulo2"/>
        <w:keepLines w:val="0"/>
        <w:numPr>
          <w:ilvl w:val="1"/>
          <w:numId w:val="1"/>
        </w:numPr>
        <w:spacing w:before="0"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color w:val="000000"/>
          <w:sz w:val="22"/>
          <w:szCs w:val="22"/>
        </w:rPr>
        <w:t xml:space="preserve">DECRETO </w:t>
      </w:r>
      <w:r>
        <w:rPr>
          <w:rFonts w:ascii="Arial" w:hAnsi="Arial" w:cs="Arial"/>
          <w:color w:val="000000"/>
          <w:sz w:val="22"/>
          <w:szCs w:val="22"/>
        </w:rPr>
        <w:t>MUNICIPAL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N° </w:t>
      </w:r>
      <w:r>
        <w:rPr>
          <w:rFonts w:ascii="Arial" w:hAnsi="Arial" w:cs="Arial"/>
          <w:color w:val="000000"/>
          <w:sz w:val="22"/>
          <w:szCs w:val="22"/>
        </w:rPr>
        <w:t xml:space="preserve">1.945, DE </w:t>
      </w:r>
      <w:r>
        <w:rPr>
          <w:rFonts w:ascii="Arial" w:hAnsi="Arial" w:cs="Arial"/>
          <w:color w:val="000000"/>
          <w:sz w:val="22"/>
          <w:szCs w:val="22"/>
        </w:rPr>
        <w:t xml:space="preserve">01 DE JUNHO </w:t>
      </w:r>
      <w:r w:rsidRPr="00797578">
        <w:rPr>
          <w:rFonts w:ascii="Arial" w:hAnsi="Arial" w:cs="Arial"/>
          <w:color w:val="000000"/>
          <w:sz w:val="22"/>
          <w:szCs w:val="22"/>
        </w:rPr>
        <w:t>DE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97578">
        <w:rPr>
          <w:rFonts w:ascii="Arial" w:hAnsi="Arial" w:cs="Arial"/>
          <w:color w:val="000000"/>
          <w:sz w:val="22"/>
          <w:szCs w:val="22"/>
        </w:rPr>
        <w:t>.</w:t>
      </w:r>
    </w:p>
    <w:p w:rsidR="00D41E3E" w:rsidRPr="00797578" w:rsidRDefault="00D41E3E" w:rsidP="00D41E3E">
      <w:pPr>
        <w:pStyle w:val="Ttulo1"/>
        <w:numPr>
          <w:ilvl w:val="0"/>
          <w:numId w:val="1"/>
        </w:numPr>
        <w:spacing w:after="100" w:afterAutospacing="1" w:line="360" w:lineRule="auto"/>
        <w:ind w:left="4500" w:right="300"/>
        <w:jc w:val="both"/>
        <w:rPr>
          <w:rFonts w:ascii="Arial" w:hAnsi="Arial" w:cs="Arial"/>
          <w:b w:val="0"/>
          <w:sz w:val="22"/>
          <w:szCs w:val="22"/>
        </w:rPr>
      </w:pPr>
    </w:p>
    <w:p w:rsidR="00482C54" w:rsidRDefault="00482C54" w:rsidP="00D41E3E">
      <w:pPr>
        <w:pStyle w:val="Ttulo1"/>
        <w:numPr>
          <w:ilvl w:val="0"/>
          <w:numId w:val="1"/>
        </w:numPr>
        <w:tabs>
          <w:tab w:val="clear" w:pos="0"/>
          <w:tab w:val="num" w:pos="3119"/>
        </w:tabs>
        <w:spacing w:after="100" w:afterAutospacing="1"/>
        <w:ind w:left="3119" w:right="3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DISPÕE SOBRE A REVOGAÇÃO DAS DISPOSIÇÕES DO DECRETO 1.939 DE 21 DE MAIO DE 2021 E DÁ OUTRAS PROVIDÊNCIAS </w:t>
      </w:r>
    </w:p>
    <w:p w:rsidR="00482C54" w:rsidRDefault="00482C54" w:rsidP="00D41E3E">
      <w:pPr>
        <w:pStyle w:val="Ttulo1"/>
        <w:numPr>
          <w:ilvl w:val="0"/>
          <w:numId w:val="1"/>
        </w:numPr>
        <w:tabs>
          <w:tab w:val="clear" w:pos="0"/>
          <w:tab w:val="num" w:pos="3119"/>
        </w:tabs>
        <w:spacing w:after="100" w:afterAutospacing="1"/>
        <w:ind w:left="3119" w:right="301"/>
        <w:jc w:val="both"/>
        <w:rPr>
          <w:rFonts w:ascii="Arial" w:hAnsi="Arial" w:cs="Arial"/>
          <w:sz w:val="22"/>
          <w:szCs w:val="22"/>
        </w:rPr>
      </w:pPr>
    </w:p>
    <w:p w:rsidR="00D41E3E" w:rsidRPr="00482C54" w:rsidRDefault="00482C54" w:rsidP="00D41E3E">
      <w:pPr>
        <w:pStyle w:val="Ttulo1"/>
        <w:numPr>
          <w:ilvl w:val="0"/>
          <w:numId w:val="1"/>
        </w:numPr>
        <w:tabs>
          <w:tab w:val="clear" w:pos="0"/>
          <w:tab w:val="num" w:pos="3119"/>
        </w:tabs>
        <w:spacing w:after="100" w:afterAutospacing="1"/>
        <w:ind w:left="3119" w:right="301"/>
        <w:jc w:val="center"/>
        <w:rPr>
          <w:rFonts w:ascii="Arial" w:hAnsi="Arial" w:cs="Arial"/>
          <w:sz w:val="22"/>
          <w:szCs w:val="22"/>
        </w:rPr>
      </w:pPr>
      <w:r w:rsidRPr="00482C54">
        <w:rPr>
          <w:rFonts w:ascii="Arial" w:hAnsi="Arial" w:cs="Arial"/>
          <w:sz w:val="22"/>
          <w:szCs w:val="22"/>
        </w:rPr>
        <w:t xml:space="preserve"> </w:t>
      </w:r>
    </w:p>
    <w:p w:rsidR="00D41E3E" w:rsidRPr="00797578" w:rsidRDefault="00D41E3E" w:rsidP="00D41E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1E3E" w:rsidRPr="00797578" w:rsidRDefault="00D41E3E" w:rsidP="00D41E3E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ADILSON LISCZKOVISKI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, Prefeito do Município de Major Vieira, Estado de Santa Catarina, no uso de suas atribuições legais conferidas pela </w:t>
      </w:r>
      <w:hyperlink r:id="rId6" w:history="1">
        <w:r w:rsidRPr="00393B1A">
          <w:rPr>
            <w:rStyle w:val="Hyperlink"/>
            <w:rFonts w:ascii="Arial" w:hAnsi="Arial" w:cs="Arial"/>
            <w:color w:val="auto"/>
            <w:sz w:val="22"/>
            <w:szCs w:val="22"/>
            <w:highlight w:val="white"/>
            <w:u w:val="none"/>
          </w:rPr>
          <w:t>Lei Orgânica</w:t>
        </w:r>
      </w:hyperlink>
      <w:r w:rsidRPr="0079757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do Município, Lei Federal nº 13.979, de 06 de </w:t>
      </w:r>
      <w:r>
        <w:rPr>
          <w:rFonts w:ascii="Arial" w:hAnsi="Arial" w:cs="Arial"/>
          <w:color w:val="000000"/>
          <w:sz w:val="22"/>
          <w:szCs w:val="22"/>
        </w:rPr>
        <w:t xml:space="preserve">fevereiro de 2020 </w:t>
      </w:r>
      <w:r w:rsidRPr="00797578">
        <w:rPr>
          <w:rFonts w:ascii="Arial" w:hAnsi="Arial" w:cs="Arial"/>
          <w:color w:val="000000"/>
          <w:sz w:val="22"/>
          <w:szCs w:val="22"/>
        </w:rPr>
        <w:t>e;</w:t>
      </w:r>
    </w:p>
    <w:p w:rsidR="00D41E3E" w:rsidRDefault="00D41E3E" w:rsidP="00D41E3E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CONSIDERANDO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482C54">
        <w:rPr>
          <w:rFonts w:ascii="Arial" w:hAnsi="Arial" w:cs="Arial"/>
          <w:color w:val="000000"/>
          <w:sz w:val="22"/>
          <w:szCs w:val="22"/>
        </w:rPr>
        <w:t>a diminuição de casos de infecção pela COVID-19 em nosso município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D41E3E" w:rsidRPr="00797578" w:rsidRDefault="00D41E3E" w:rsidP="00D41E3E">
      <w:pPr>
        <w:pStyle w:val="Corpodetexto"/>
        <w:spacing w:after="100" w:afterAutospacing="1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>DECRETA</w:t>
      </w:r>
      <w:r w:rsidRPr="00797578">
        <w:rPr>
          <w:rFonts w:ascii="Arial" w:hAnsi="Arial" w:cs="Arial"/>
          <w:color w:val="000000"/>
          <w:sz w:val="22"/>
          <w:szCs w:val="22"/>
        </w:rPr>
        <w:t>:</w:t>
      </w:r>
    </w:p>
    <w:p w:rsidR="00D41E3E" w:rsidRPr="00797578" w:rsidRDefault="00D41E3E" w:rsidP="00E37B09">
      <w:pPr>
        <w:pStyle w:val="Corpodetexto"/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Art. 1º. 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Ficam </w:t>
      </w:r>
      <w:r w:rsidR="00482C54">
        <w:rPr>
          <w:rFonts w:ascii="Arial" w:hAnsi="Arial" w:cs="Arial"/>
          <w:b/>
          <w:color w:val="000000"/>
          <w:sz w:val="22"/>
          <w:szCs w:val="22"/>
        </w:rPr>
        <w:t xml:space="preserve">revogadas </w:t>
      </w:r>
      <w:r w:rsidR="00482C54" w:rsidRPr="00482C54">
        <w:rPr>
          <w:rFonts w:ascii="Arial" w:hAnsi="Arial" w:cs="Arial"/>
          <w:color w:val="000000"/>
          <w:sz w:val="22"/>
          <w:szCs w:val="22"/>
        </w:rPr>
        <w:t>as disposições</w:t>
      </w:r>
      <w:r w:rsidR="00482C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82C54" w:rsidRPr="00482C54">
        <w:rPr>
          <w:rFonts w:ascii="Arial" w:hAnsi="Arial" w:cs="Arial"/>
          <w:color w:val="000000"/>
          <w:sz w:val="22"/>
          <w:szCs w:val="22"/>
        </w:rPr>
        <w:t>estabelecidas no Decreto nº</w:t>
      </w:r>
      <w:r w:rsidR="00482C5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82C54">
        <w:rPr>
          <w:rFonts w:ascii="Arial" w:hAnsi="Arial" w:cs="Arial"/>
          <w:color w:val="000000"/>
          <w:sz w:val="22"/>
          <w:szCs w:val="22"/>
        </w:rPr>
        <w:t xml:space="preserve">1.945, </w:t>
      </w:r>
      <w:r w:rsidR="00482C54">
        <w:rPr>
          <w:rFonts w:ascii="Arial" w:hAnsi="Arial" w:cs="Arial"/>
          <w:color w:val="000000"/>
          <w:sz w:val="22"/>
          <w:szCs w:val="22"/>
        </w:rPr>
        <w:t>de</w:t>
      </w:r>
      <w:r w:rsidR="00482C54">
        <w:rPr>
          <w:rFonts w:ascii="Arial" w:hAnsi="Arial" w:cs="Arial"/>
          <w:color w:val="000000"/>
          <w:sz w:val="22"/>
          <w:szCs w:val="22"/>
        </w:rPr>
        <w:t xml:space="preserve"> 21</w:t>
      </w:r>
      <w:r w:rsidR="00482C54" w:rsidRPr="00797578">
        <w:rPr>
          <w:rFonts w:ascii="Arial" w:hAnsi="Arial" w:cs="Arial"/>
          <w:color w:val="000000"/>
          <w:sz w:val="22"/>
          <w:szCs w:val="22"/>
        </w:rPr>
        <w:t xml:space="preserve"> </w:t>
      </w:r>
      <w:r w:rsidR="00482C54" w:rsidRPr="00797578">
        <w:rPr>
          <w:rFonts w:ascii="Arial" w:hAnsi="Arial" w:cs="Arial"/>
          <w:color w:val="000000"/>
          <w:sz w:val="22"/>
          <w:szCs w:val="22"/>
        </w:rPr>
        <w:t xml:space="preserve">de </w:t>
      </w:r>
      <w:r w:rsidR="00482C54">
        <w:rPr>
          <w:rFonts w:ascii="Arial" w:hAnsi="Arial" w:cs="Arial"/>
          <w:color w:val="000000"/>
          <w:sz w:val="22"/>
          <w:szCs w:val="22"/>
        </w:rPr>
        <w:t xml:space="preserve">maio </w:t>
      </w:r>
      <w:r w:rsidR="00482C54" w:rsidRPr="00797578">
        <w:rPr>
          <w:rFonts w:ascii="Arial" w:hAnsi="Arial" w:cs="Arial"/>
          <w:color w:val="000000"/>
          <w:sz w:val="22"/>
          <w:szCs w:val="22"/>
        </w:rPr>
        <w:t>de</w:t>
      </w:r>
      <w:r w:rsidR="00482C54" w:rsidRPr="00797578">
        <w:rPr>
          <w:rFonts w:ascii="Arial" w:hAnsi="Arial" w:cs="Arial"/>
          <w:color w:val="000000"/>
          <w:sz w:val="22"/>
          <w:szCs w:val="22"/>
        </w:rPr>
        <w:t xml:space="preserve"> 202</w:t>
      </w:r>
      <w:r w:rsidR="00482C54">
        <w:rPr>
          <w:rFonts w:ascii="Arial" w:hAnsi="Arial" w:cs="Arial"/>
          <w:color w:val="000000"/>
          <w:sz w:val="22"/>
          <w:szCs w:val="22"/>
        </w:rPr>
        <w:t>1</w:t>
      </w:r>
      <w:r w:rsidR="00482C54">
        <w:rPr>
          <w:rFonts w:ascii="Arial" w:hAnsi="Arial" w:cs="Arial"/>
          <w:color w:val="000000"/>
          <w:sz w:val="22"/>
          <w:szCs w:val="22"/>
        </w:rPr>
        <w:t xml:space="preserve">, que </w:t>
      </w:r>
      <w:r w:rsidR="00482C54" w:rsidRPr="00797578">
        <w:rPr>
          <w:rFonts w:ascii="Arial" w:hAnsi="Arial" w:cs="Arial"/>
          <w:sz w:val="22"/>
          <w:szCs w:val="22"/>
        </w:rPr>
        <w:t>estabelec</w:t>
      </w:r>
      <w:r w:rsidR="00482C54">
        <w:rPr>
          <w:rFonts w:ascii="Arial" w:hAnsi="Arial" w:cs="Arial"/>
          <w:sz w:val="22"/>
          <w:szCs w:val="22"/>
        </w:rPr>
        <w:t>i</w:t>
      </w:r>
      <w:r w:rsidR="00482C54" w:rsidRPr="00797578">
        <w:rPr>
          <w:rFonts w:ascii="Arial" w:hAnsi="Arial" w:cs="Arial"/>
          <w:sz w:val="22"/>
          <w:szCs w:val="22"/>
        </w:rPr>
        <w:t xml:space="preserve"> medidas de enfrentamento à propagação do covid</w:t>
      </w:r>
      <w:r w:rsidR="00E37B09">
        <w:rPr>
          <w:rFonts w:ascii="Arial" w:hAnsi="Arial" w:cs="Arial"/>
          <w:sz w:val="22"/>
          <w:szCs w:val="22"/>
        </w:rPr>
        <w:t xml:space="preserve">-19, devendo, no entanto, </w:t>
      </w:r>
      <w:r w:rsidRPr="00797578">
        <w:rPr>
          <w:rFonts w:ascii="Arial" w:hAnsi="Arial" w:cs="Arial"/>
          <w:color w:val="000000"/>
          <w:sz w:val="22"/>
          <w:szCs w:val="22"/>
        </w:rPr>
        <w:t>observar as diretrizes sanitárias estabelecidas pelo Estado de Santa Catarina</w:t>
      </w:r>
      <w:r w:rsidR="00E37B09">
        <w:rPr>
          <w:rFonts w:ascii="Arial" w:hAnsi="Arial" w:cs="Arial"/>
          <w:color w:val="000000"/>
          <w:sz w:val="22"/>
          <w:szCs w:val="22"/>
        </w:rPr>
        <w:t>.</w:t>
      </w:r>
    </w:p>
    <w:p w:rsidR="00D41E3E" w:rsidRPr="00797578" w:rsidRDefault="00D41E3E" w:rsidP="00D41E3E">
      <w:pPr>
        <w:spacing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Art. </w:t>
      </w:r>
      <w:r w:rsidR="00E37B09">
        <w:rPr>
          <w:rFonts w:ascii="Arial" w:hAnsi="Arial" w:cs="Arial"/>
          <w:b/>
          <w:color w:val="000000"/>
          <w:sz w:val="22"/>
          <w:szCs w:val="22"/>
        </w:rPr>
        <w:t>2º</w:t>
      </w:r>
      <w:r w:rsidRPr="00797578">
        <w:rPr>
          <w:rFonts w:ascii="Arial" w:hAnsi="Arial" w:cs="Arial"/>
          <w:b/>
          <w:color w:val="000000"/>
          <w:sz w:val="22"/>
          <w:szCs w:val="22"/>
        </w:rPr>
        <w:t>.</w:t>
      </w:r>
      <w:r w:rsidRPr="00797578">
        <w:rPr>
          <w:rFonts w:ascii="Arial" w:hAnsi="Arial" w:cs="Arial"/>
          <w:color w:val="000000"/>
          <w:sz w:val="22"/>
          <w:szCs w:val="22"/>
        </w:rPr>
        <w:t xml:space="preserve"> Este Decreto entra em vigor na data de sua publicação.</w:t>
      </w:r>
    </w:p>
    <w:p w:rsidR="00D41E3E" w:rsidRPr="00797578" w:rsidRDefault="00D41E3E" w:rsidP="00D41E3E">
      <w:pPr>
        <w:spacing w:after="100" w:afterAutospacing="1" w:line="360" w:lineRule="auto"/>
        <w:rPr>
          <w:rFonts w:ascii="Arial" w:hAnsi="Arial" w:cs="Arial"/>
          <w:color w:val="000000"/>
          <w:sz w:val="22"/>
          <w:szCs w:val="22"/>
        </w:rPr>
      </w:pPr>
      <w:r w:rsidRPr="00797578">
        <w:rPr>
          <w:rFonts w:ascii="Arial" w:hAnsi="Arial" w:cs="Arial"/>
          <w:color w:val="000000"/>
          <w:sz w:val="22"/>
          <w:szCs w:val="22"/>
        </w:rPr>
        <w:t xml:space="preserve">Major Vieira, SC, </w:t>
      </w:r>
      <w:r w:rsidR="00E37B09">
        <w:rPr>
          <w:rFonts w:ascii="Arial" w:hAnsi="Arial" w:cs="Arial"/>
          <w:color w:val="000000"/>
          <w:sz w:val="22"/>
          <w:szCs w:val="22"/>
        </w:rPr>
        <w:t>01</w:t>
      </w:r>
      <w:r>
        <w:rPr>
          <w:rFonts w:ascii="Arial" w:hAnsi="Arial" w:cs="Arial"/>
          <w:color w:val="000000"/>
          <w:sz w:val="22"/>
          <w:szCs w:val="22"/>
        </w:rPr>
        <w:t xml:space="preserve"> de </w:t>
      </w:r>
      <w:r w:rsidR="00E37B09">
        <w:rPr>
          <w:rFonts w:ascii="Arial" w:hAnsi="Arial" w:cs="Arial"/>
          <w:color w:val="000000"/>
          <w:sz w:val="22"/>
          <w:szCs w:val="22"/>
        </w:rPr>
        <w:t xml:space="preserve">junho </w:t>
      </w:r>
      <w:r w:rsidRPr="00797578">
        <w:rPr>
          <w:rFonts w:ascii="Arial" w:hAnsi="Arial" w:cs="Arial"/>
          <w:color w:val="000000"/>
          <w:sz w:val="22"/>
          <w:szCs w:val="22"/>
        </w:rPr>
        <w:t>de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97578">
        <w:rPr>
          <w:rFonts w:ascii="Arial" w:hAnsi="Arial" w:cs="Arial"/>
          <w:color w:val="000000"/>
          <w:sz w:val="22"/>
          <w:szCs w:val="22"/>
        </w:rPr>
        <w:t>.</w:t>
      </w:r>
    </w:p>
    <w:p w:rsidR="00D41E3E" w:rsidRPr="00797578" w:rsidRDefault="00D41E3E" w:rsidP="00D41E3E">
      <w:pPr>
        <w:spacing w:after="100" w:afterAutospacing="1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D41E3E" w:rsidRPr="00797578" w:rsidRDefault="00D41E3E" w:rsidP="00D41E3E">
      <w:pPr>
        <w:spacing w:after="100" w:afterAutospacing="1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D41E3E" w:rsidRDefault="00D41E3E" w:rsidP="00D41E3E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ADILSON LISCZKOVISKI</w:t>
      </w:r>
    </w:p>
    <w:p w:rsidR="00D41E3E" w:rsidRPr="00797578" w:rsidRDefault="00D41E3E" w:rsidP="00D41E3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97578">
        <w:rPr>
          <w:rFonts w:ascii="Arial" w:hAnsi="Arial" w:cs="Arial"/>
          <w:b/>
          <w:color w:val="000000"/>
          <w:sz w:val="22"/>
          <w:szCs w:val="22"/>
        </w:rPr>
        <w:t xml:space="preserve">PREFEITO </w:t>
      </w:r>
    </w:p>
    <w:p w:rsidR="00E37B09" w:rsidRDefault="00E37B09" w:rsidP="00D41E3E">
      <w:pPr>
        <w:spacing w:after="100" w:afterAutospacing="1"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3E1875" w:rsidRDefault="00D41E3E" w:rsidP="00E37B09">
      <w:pPr>
        <w:spacing w:after="100" w:afterAutospacing="1" w:line="360" w:lineRule="auto"/>
        <w:jc w:val="both"/>
      </w:pPr>
      <w:r w:rsidRPr="00797578">
        <w:rPr>
          <w:rFonts w:ascii="Arial" w:hAnsi="Arial" w:cs="Arial"/>
          <w:b/>
          <w:color w:val="000000"/>
          <w:sz w:val="16"/>
          <w:szCs w:val="16"/>
        </w:rPr>
        <w:t>Este</w:t>
      </w:r>
      <w:proofErr w:type="gramStart"/>
      <w:r w:rsidRPr="00797578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proofErr w:type="gramEnd"/>
      <w:r w:rsidRPr="00797578">
        <w:rPr>
          <w:rFonts w:ascii="Arial" w:hAnsi="Arial" w:cs="Arial"/>
          <w:b/>
          <w:color w:val="000000"/>
          <w:sz w:val="16"/>
          <w:szCs w:val="16"/>
        </w:rPr>
        <w:t>Decreto foi publicado no DOM.</w:t>
      </w:r>
    </w:p>
    <w:sectPr w:rsidR="003E1875" w:rsidSect="00393B1A">
      <w:headerReference w:type="default" r:id="rId7"/>
      <w:pgSz w:w="11906" w:h="16838"/>
      <w:pgMar w:top="1985" w:right="1559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393B1A" w:rsidTr="00442DFC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93B1A" w:rsidRDefault="00E37B09" w:rsidP="00442DFC">
          <w:pPr>
            <w:ind w:left="-70" w:right="-353"/>
            <w:jc w:val="both"/>
            <w:rPr>
              <w:rFonts w:hint="eastAsia"/>
            </w:rPr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5pt;height:65.75pt" o:ole="" fillcolor="window">
                <v:imagedata r:id="rId1" o:title=""/>
              </v:shape>
              <o:OLEObject Type="Embed" ProgID="PBrush" ShapeID="_x0000_i1025" DrawAspect="Content" ObjectID="_1684053598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393B1A" w:rsidRDefault="00E37B09" w:rsidP="00442DFC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393B1A" w:rsidRDefault="00E37B09" w:rsidP="00442DFC">
          <w:pPr>
            <w:ind w:right="141" w:hanging="70"/>
            <w:jc w:val="center"/>
            <w:rPr>
              <w:rFonts w:hint="eastAsia"/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393B1A" w:rsidRDefault="00E37B09" w:rsidP="00442DFC">
          <w:pPr>
            <w:ind w:right="141" w:hanging="70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393B1A" w:rsidRDefault="00E37B09" w:rsidP="00442DFC">
          <w:pPr>
            <w:ind w:right="141" w:hanging="70"/>
            <w:jc w:val="both"/>
            <w:rPr>
              <w:rFonts w:hint="eastAsia"/>
              <w:b/>
              <w:bCs/>
              <w:sz w:val="28"/>
              <w:szCs w:val="28"/>
            </w:rPr>
          </w:pPr>
        </w:p>
      </w:tc>
    </w:tr>
  </w:tbl>
  <w:p w:rsidR="00A266D9" w:rsidRDefault="00E37B09" w:rsidP="00393B1A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3E"/>
    <w:rsid w:val="00060585"/>
    <w:rsid w:val="0006688C"/>
    <w:rsid w:val="003E1875"/>
    <w:rsid w:val="00482C54"/>
    <w:rsid w:val="00A45B9E"/>
    <w:rsid w:val="00D41E3E"/>
    <w:rsid w:val="00E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3E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eastAsia="Times New Roman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rsid w:val="00D41E3E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D41E3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D41E3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41E3E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41E3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3E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060585"/>
    <w:pPr>
      <w:keepNext/>
      <w:outlineLvl w:val="0"/>
    </w:pPr>
    <w:rPr>
      <w:rFonts w:ascii="Century Gothic" w:eastAsia="Times New Roman" w:hAnsi="Century Gothic" w:cs="Arial Unicode MS"/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060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5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5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0585"/>
    <w:rPr>
      <w:rFonts w:ascii="Century Gothic" w:eastAsia="Times New Roman" w:hAnsi="Century Gothic" w:cs="Arial Unicode MS"/>
      <w:b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5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5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58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SemEspaamento">
    <w:name w:val="No Spacing"/>
    <w:uiPriority w:val="1"/>
    <w:qFormat/>
    <w:rsid w:val="00060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0585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link">
    <w:name w:val="Hyperlink"/>
    <w:rsid w:val="00D41E3E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D41E3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D41E3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D41E3E"/>
    <w:pPr>
      <w:tabs>
        <w:tab w:val="center" w:pos="4252"/>
        <w:tab w:val="right" w:pos="8504"/>
      </w:tabs>
    </w:pPr>
    <w:rPr>
      <w:szCs w:val="21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41E3E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ismunicipais.com.br/a1/lei-organica-sao-bento-do-sul-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1</cp:revision>
  <cp:lastPrinted>2021-06-01T14:51:00Z</cp:lastPrinted>
  <dcterms:created xsi:type="dcterms:W3CDTF">2021-06-01T14:11:00Z</dcterms:created>
  <dcterms:modified xsi:type="dcterms:W3CDTF">2021-06-01T14:54:00Z</dcterms:modified>
</cp:coreProperties>
</file>