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B8" w:rsidRPr="0087556E" w:rsidRDefault="00E35BFF" w:rsidP="005A2FB8">
      <w:pPr>
        <w:spacing w:line="360" w:lineRule="auto"/>
        <w:jc w:val="center"/>
        <w:rPr>
          <w:rFonts w:eastAsia="Batang"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 xml:space="preserve">LEI </w:t>
      </w:r>
      <w:r w:rsidR="00A3153C" w:rsidRPr="0087556E">
        <w:rPr>
          <w:rFonts w:eastAsia="Batang"/>
          <w:b/>
          <w:sz w:val="24"/>
          <w:szCs w:val="24"/>
        </w:rPr>
        <w:t>MUNICIPAL N</w:t>
      </w:r>
      <w:r w:rsidR="002B73BE" w:rsidRPr="0087556E">
        <w:rPr>
          <w:rFonts w:eastAsia="Batang"/>
          <w:b/>
          <w:sz w:val="24"/>
          <w:szCs w:val="24"/>
        </w:rPr>
        <w:t>°</w:t>
      </w:r>
      <w:r w:rsidR="00014116">
        <w:rPr>
          <w:rFonts w:eastAsia="Batang"/>
          <w:b/>
          <w:sz w:val="24"/>
          <w:szCs w:val="24"/>
        </w:rPr>
        <w:t xml:space="preserve"> 2500</w:t>
      </w:r>
      <w:r w:rsidR="008E5578" w:rsidRPr="0087556E">
        <w:rPr>
          <w:rFonts w:eastAsia="Batang"/>
          <w:b/>
          <w:sz w:val="24"/>
          <w:szCs w:val="24"/>
        </w:rPr>
        <w:t xml:space="preserve"> DE </w:t>
      </w:r>
      <w:r w:rsidR="00014116">
        <w:rPr>
          <w:rFonts w:eastAsia="Batang"/>
          <w:b/>
          <w:sz w:val="24"/>
          <w:szCs w:val="24"/>
        </w:rPr>
        <w:t>02 DE ABRIL</w:t>
      </w:r>
      <w:r w:rsidR="00F43D57">
        <w:rPr>
          <w:rFonts w:eastAsia="Batang"/>
          <w:b/>
          <w:sz w:val="24"/>
          <w:szCs w:val="24"/>
        </w:rPr>
        <w:t xml:space="preserve"> DE 2.020</w:t>
      </w:r>
      <w:r w:rsidR="005A2FB8" w:rsidRPr="0087556E">
        <w:rPr>
          <w:rFonts w:eastAsia="Batang"/>
          <w:b/>
          <w:sz w:val="24"/>
          <w:szCs w:val="24"/>
        </w:rPr>
        <w:t>.</w:t>
      </w:r>
    </w:p>
    <w:p w:rsidR="005A2FB8" w:rsidRDefault="005A2FB8" w:rsidP="005A2FB8">
      <w:pPr>
        <w:spacing w:line="360" w:lineRule="auto"/>
        <w:jc w:val="both"/>
        <w:rPr>
          <w:rFonts w:eastAsia="Batang"/>
          <w:b/>
          <w:sz w:val="24"/>
          <w:szCs w:val="24"/>
          <w:u w:val="single"/>
        </w:rPr>
      </w:pPr>
    </w:p>
    <w:p w:rsidR="005A2FB8" w:rsidRPr="0087556E" w:rsidRDefault="005A2FB8" w:rsidP="00465155">
      <w:pPr>
        <w:spacing w:line="360" w:lineRule="auto"/>
        <w:ind w:left="1134" w:firstLine="1134"/>
        <w:jc w:val="both"/>
        <w:rPr>
          <w:rFonts w:eastAsia="Batang"/>
          <w:b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>“A</w:t>
      </w:r>
      <w:r w:rsidR="0087556E" w:rsidRPr="0087556E">
        <w:rPr>
          <w:rFonts w:eastAsia="Batang"/>
          <w:b/>
          <w:sz w:val="24"/>
          <w:szCs w:val="24"/>
        </w:rPr>
        <w:t>UTORIZA A CONCESSÃO DE DIREITO REAL DE USO</w:t>
      </w:r>
      <w:r w:rsidR="008E5578" w:rsidRPr="0087556E">
        <w:rPr>
          <w:rFonts w:eastAsia="Batang"/>
          <w:b/>
          <w:sz w:val="24"/>
          <w:szCs w:val="24"/>
        </w:rPr>
        <w:t xml:space="preserve"> </w:t>
      </w:r>
      <w:r w:rsidR="0087556E" w:rsidRPr="0087556E">
        <w:rPr>
          <w:rFonts w:eastAsia="Batang"/>
          <w:b/>
          <w:sz w:val="24"/>
          <w:szCs w:val="24"/>
        </w:rPr>
        <w:t>D</w:t>
      </w:r>
      <w:r w:rsidR="008E5578" w:rsidRPr="0087556E">
        <w:rPr>
          <w:rFonts w:eastAsia="Batang"/>
          <w:b/>
          <w:sz w:val="24"/>
          <w:szCs w:val="24"/>
        </w:rPr>
        <w:t>E IMÓVEL PÚBLICO PARA INSTALAÇÃO DE</w:t>
      </w:r>
      <w:r w:rsidR="0087556E" w:rsidRPr="0087556E">
        <w:rPr>
          <w:rFonts w:eastAsia="Batang"/>
          <w:b/>
          <w:sz w:val="24"/>
          <w:szCs w:val="24"/>
        </w:rPr>
        <w:t xml:space="preserve"> INDÚSTRIA</w:t>
      </w:r>
      <w:r w:rsidR="008E5578" w:rsidRPr="0087556E">
        <w:rPr>
          <w:rFonts w:eastAsia="Batang"/>
          <w:b/>
          <w:sz w:val="24"/>
          <w:szCs w:val="24"/>
        </w:rPr>
        <w:t xml:space="preserve"> </w:t>
      </w:r>
      <w:r w:rsidR="0087556E" w:rsidRPr="0087556E">
        <w:rPr>
          <w:rFonts w:eastAsia="Batang"/>
          <w:b/>
          <w:sz w:val="24"/>
          <w:szCs w:val="24"/>
        </w:rPr>
        <w:t xml:space="preserve">DE FABRICAÇÃO DE LAMINADOS DE MADEIRA E </w:t>
      </w:r>
      <w:r w:rsidRPr="0087556E">
        <w:rPr>
          <w:rFonts w:eastAsia="Batang"/>
          <w:b/>
          <w:sz w:val="24"/>
          <w:szCs w:val="24"/>
        </w:rPr>
        <w:t>DÁ OUTRAS PROVIDÊNCIAS”.</w:t>
      </w:r>
    </w:p>
    <w:p w:rsidR="005A2FB8" w:rsidRPr="0087556E" w:rsidRDefault="005A2FB8" w:rsidP="005A2FB8">
      <w:pPr>
        <w:spacing w:line="360" w:lineRule="auto"/>
        <w:ind w:left="2340"/>
        <w:jc w:val="both"/>
        <w:rPr>
          <w:rFonts w:eastAsia="Batang"/>
          <w:b/>
          <w:sz w:val="24"/>
          <w:szCs w:val="24"/>
          <w:u w:val="single"/>
        </w:rPr>
      </w:pPr>
    </w:p>
    <w:p w:rsidR="005A2FB8" w:rsidRPr="0087556E" w:rsidRDefault="00E35BFF" w:rsidP="005A2FB8">
      <w:pPr>
        <w:spacing w:line="360" w:lineRule="auto"/>
        <w:ind w:firstLine="708"/>
        <w:jc w:val="both"/>
        <w:rPr>
          <w:rFonts w:eastAsia="Batang"/>
          <w:sz w:val="24"/>
          <w:szCs w:val="24"/>
        </w:rPr>
      </w:pPr>
      <w:r w:rsidRPr="0087556E">
        <w:rPr>
          <w:b/>
          <w:sz w:val="24"/>
          <w:szCs w:val="24"/>
        </w:rPr>
        <w:t>O</w:t>
      </w:r>
      <w:r w:rsidR="003A4C93">
        <w:rPr>
          <w:b/>
          <w:sz w:val="24"/>
          <w:szCs w:val="24"/>
        </w:rPr>
        <w:t>RILDO ANTONIO SEVERGNINI,</w:t>
      </w:r>
      <w:r w:rsidR="0087556E">
        <w:rPr>
          <w:b/>
          <w:sz w:val="24"/>
          <w:szCs w:val="24"/>
        </w:rPr>
        <w:t xml:space="preserve"> PREFEITO DO MUNICÍPIO DE MAJOR VIEIRA,</w:t>
      </w:r>
      <w:r w:rsidR="008E5578" w:rsidRPr="0087556E">
        <w:rPr>
          <w:sz w:val="24"/>
          <w:szCs w:val="24"/>
        </w:rPr>
        <w:t xml:space="preserve"> Estado de Santa Catarina, no uso de suas atribuições legais</w:t>
      </w:r>
      <w:r w:rsidR="00014116">
        <w:rPr>
          <w:sz w:val="24"/>
          <w:szCs w:val="24"/>
        </w:rPr>
        <w:t>, FAZ SABER que o POVO DE MAJOR VIEIRA, por seus representantes na Câmara Municipal de Vereadores, APROVOU e ele SANCIONA</w:t>
      </w:r>
      <w:proofErr w:type="gramStart"/>
      <w:r w:rsidR="00014116">
        <w:rPr>
          <w:sz w:val="24"/>
          <w:szCs w:val="24"/>
        </w:rPr>
        <w:t xml:space="preserve">  </w:t>
      </w:r>
      <w:proofErr w:type="gramEnd"/>
      <w:r w:rsidR="00014116">
        <w:rPr>
          <w:sz w:val="24"/>
          <w:szCs w:val="24"/>
        </w:rPr>
        <w:t>a</w:t>
      </w:r>
      <w:r w:rsidR="008E5578" w:rsidRPr="0087556E">
        <w:rPr>
          <w:sz w:val="24"/>
          <w:szCs w:val="24"/>
        </w:rPr>
        <w:t xml:space="preserve"> </w:t>
      </w:r>
      <w:r w:rsidRPr="0087556E">
        <w:rPr>
          <w:sz w:val="24"/>
          <w:szCs w:val="24"/>
        </w:rPr>
        <w:t>presente</w:t>
      </w:r>
      <w:r w:rsidRPr="0087556E">
        <w:rPr>
          <w:rFonts w:eastAsia="Batang"/>
          <w:sz w:val="24"/>
          <w:szCs w:val="24"/>
        </w:rPr>
        <w:t>:</w:t>
      </w:r>
    </w:p>
    <w:p w:rsidR="005A2FB8" w:rsidRPr="0087556E" w:rsidRDefault="005A2FB8" w:rsidP="005A2FB8">
      <w:pPr>
        <w:spacing w:line="360" w:lineRule="auto"/>
        <w:ind w:firstLine="1701"/>
        <w:jc w:val="both"/>
        <w:rPr>
          <w:rFonts w:eastAsia="Batang"/>
          <w:sz w:val="24"/>
          <w:szCs w:val="24"/>
        </w:rPr>
      </w:pPr>
    </w:p>
    <w:p w:rsidR="005A2FB8" w:rsidRPr="00014116" w:rsidRDefault="005A2FB8" w:rsidP="00633A2E">
      <w:pPr>
        <w:tabs>
          <w:tab w:val="left" w:pos="5340"/>
        </w:tabs>
        <w:spacing w:line="360" w:lineRule="auto"/>
        <w:ind w:firstLine="708"/>
        <w:jc w:val="center"/>
        <w:rPr>
          <w:rFonts w:eastAsia="Batang"/>
          <w:b/>
          <w:sz w:val="24"/>
          <w:szCs w:val="24"/>
        </w:rPr>
      </w:pPr>
      <w:r w:rsidRPr="00014116">
        <w:rPr>
          <w:rFonts w:eastAsia="Batang"/>
          <w:b/>
          <w:sz w:val="24"/>
          <w:szCs w:val="24"/>
        </w:rPr>
        <w:t>LEI</w:t>
      </w:r>
      <w:r w:rsidR="00847883" w:rsidRPr="00014116">
        <w:rPr>
          <w:rFonts w:eastAsia="Batang"/>
          <w:b/>
          <w:sz w:val="24"/>
          <w:szCs w:val="24"/>
        </w:rPr>
        <w:t>:</w:t>
      </w:r>
    </w:p>
    <w:p w:rsidR="005A2FB8" w:rsidRPr="00014116" w:rsidRDefault="005A2FB8" w:rsidP="00633A2E">
      <w:pPr>
        <w:spacing w:line="360" w:lineRule="auto"/>
        <w:jc w:val="center"/>
        <w:rPr>
          <w:rFonts w:eastAsia="Batang"/>
          <w:sz w:val="24"/>
          <w:szCs w:val="24"/>
        </w:rPr>
      </w:pPr>
    </w:p>
    <w:p w:rsidR="005A2FB8" w:rsidRPr="0087556E" w:rsidRDefault="005A2FB8" w:rsidP="005A2FB8">
      <w:pPr>
        <w:spacing w:line="360" w:lineRule="auto"/>
        <w:jc w:val="both"/>
        <w:rPr>
          <w:color w:val="000000"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>Art.1º</w:t>
      </w:r>
      <w:r w:rsidR="0087556E">
        <w:rPr>
          <w:rFonts w:eastAsia="Batang"/>
          <w:b/>
          <w:sz w:val="24"/>
          <w:szCs w:val="24"/>
        </w:rPr>
        <w:t>.</w:t>
      </w:r>
      <w:r w:rsidR="005A1E47" w:rsidRPr="0087556E">
        <w:rPr>
          <w:rFonts w:eastAsia="Batang"/>
          <w:sz w:val="24"/>
          <w:szCs w:val="24"/>
        </w:rPr>
        <w:t xml:space="preserve"> Fica </w:t>
      </w:r>
      <w:r w:rsidR="008E5578" w:rsidRPr="0087556E">
        <w:rPr>
          <w:rFonts w:eastAsia="Batang"/>
          <w:sz w:val="24"/>
          <w:szCs w:val="24"/>
        </w:rPr>
        <w:t>o Chefe do Poder Executivo Municipal autorizado a</w:t>
      </w:r>
      <w:r w:rsidR="00310BB4" w:rsidRPr="0087556E">
        <w:rPr>
          <w:rFonts w:eastAsia="Batang"/>
          <w:sz w:val="24"/>
          <w:szCs w:val="24"/>
        </w:rPr>
        <w:t xml:space="preserve"> conceder o direito real de uso</w:t>
      </w:r>
      <w:r w:rsidR="008520F2" w:rsidRPr="0087556E">
        <w:rPr>
          <w:rFonts w:eastAsia="Batang"/>
          <w:sz w:val="24"/>
          <w:szCs w:val="24"/>
        </w:rPr>
        <w:t xml:space="preserve">, mediante a assunção dos encargos que especifica, </w:t>
      </w:r>
      <w:r w:rsidR="008E5578" w:rsidRPr="0087556E">
        <w:rPr>
          <w:rFonts w:eastAsia="Batang"/>
          <w:sz w:val="24"/>
          <w:szCs w:val="24"/>
        </w:rPr>
        <w:t xml:space="preserve">do imóvel com área ideal de 30.000 m², </w:t>
      </w:r>
      <w:r w:rsidRPr="0087556E">
        <w:rPr>
          <w:sz w:val="24"/>
          <w:szCs w:val="24"/>
        </w:rPr>
        <w:t>devidamente identificada com as seguinte</w:t>
      </w:r>
      <w:r w:rsidR="005A1E47" w:rsidRPr="0087556E">
        <w:rPr>
          <w:sz w:val="24"/>
          <w:szCs w:val="24"/>
        </w:rPr>
        <w:t>s</w:t>
      </w:r>
      <w:r w:rsidRPr="0087556E">
        <w:rPr>
          <w:sz w:val="24"/>
          <w:szCs w:val="24"/>
        </w:rPr>
        <w:t xml:space="preserve"> confrontações e delimitações:</w:t>
      </w:r>
      <w:r w:rsidR="005A1E47" w:rsidRPr="0087556E">
        <w:rPr>
          <w:sz w:val="24"/>
          <w:szCs w:val="24"/>
        </w:rPr>
        <w:t xml:space="preserve"> </w:t>
      </w:r>
      <w:r w:rsidR="005A1E47" w:rsidRPr="0087556E">
        <w:rPr>
          <w:i/>
          <w:sz w:val="24"/>
          <w:szCs w:val="24"/>
        </w:rPr>
        <w:t xml:space="preserve">situado de frente para a </w:t>
      </w:r>
      <w:r w:rsidR="00801C73" w:rsidRPr="0087556E">
        <w:rPr>
          <w:i/>
          <w:sz w:val="24"/>
          <w:szCs w:val="24"/>
        </w:rPr>
        <w:t>Rua</w:t>
      </w:r>
      <w:r w:rsidR="005A1E47" w:rsidRPr="0087556E">
        <w:rPr>
          <w:i/>
          <w:sz w:val="24"/>
          <w:szCs w:val="24"/>
        </w:rPr>
        <w:t xml:space="preserve"> Projetada no município de Major Vieira, de propriedade do </w:t>
      </w:r>
      <w:r w:rsidR="006A06B9" w:rsidRPr="0087556E">
        <w:rPr>
          <w:i/>
          <w:sz w:val="24"/>
          <w:szCs w:val="24"/>
        </w:rPr>
        <w:t>Munícipio</w:t>
      </w:r>
      <w:r w:rsidR="005A1E47" w:rsidRPr="0087556E">
        <w:rPr>
          <w:i/>
          <w:sz w:val="24"/>
          <w:szCs w:val="24"/>
        </w:rPr>
        <w:t xml:space="preserve"> de Major Viera </w:t>
      </w:r>
      <w:r w:rsidR="00801C73" w:rsidRPr="0087556E">
        <w:rPr>
          <w:i/>
          <w:sz w:val="24"/>
          <w:szCs w:val="24"/>
        </w:rPr>
        <w:t xml:space="preserve">SC. </w:t>
      </w:r>
      <w:r w:rsidR="005A1E47" w:rsidRPr="0087556E">
        <w:rPr>
          <w:i/>
          <w:sz w:val="24"/>
          <w:szCs w:val="24"/>
        </w:rPr>
        <w:t xml:space="preserve">LIMITES e CONFRONTANTES: Inicia-se a descrição deste perímetro no ponto </w:t>
      </w:r>
      <w:r w:rsidR="005A1E47" w:rsidRPr="0087556E">
        <w:rPr>
          <w:b/>
          <w:i/>
          <w:sz w:val="24"/>
          <w:szCs w:val="24"/>
        </w:rPr>
        <w:t>M01</w:t>
      </w:r>
      <w:r w:rsidR="005A1E47" w:rsidRPr="0087556E">
        <w:rPr>
          <w:i/>
          <w:sz w:val="24"/>
          <w:szCs w:val="24"/>
        </w:rPr>
        <w:t xml:space="preserve">, de coordenadas </w:t>
      </w:r>
      <w:r w:rsidR="005A1E47" w:rsidRPr="0087556E">
        <w:rPr>
          <w:b/>
          <w:i/>
          <w:sz w:val="24"/>
          <w:szCs w:val="24"/>
        </w:rPr>
        <w:t xml:space="preserve">N 7.083.323,47m </w:t>
      </w:r>
      <w:r w:rsidR="005A1E47" w:rsidRPr="0087556E">
        <w:rPr>
          <w:i/>
          <w:sz w:val="24"/>
          <w:szCs w:val="24"/>
        </w:rPr>
        <w:t xml:space="preserve">e </w:t>
      </w:r>
      <w:proofErr w:type="spellStart"/>
      <w:r w:rsidR="005A1E47" w:rsidRPr="0087556E">
        <w:rPr>
          <w:b/>
          <w:i/>
          <w:sz w:val="24"/>
          <w:szCs w:val="24"/>
        </w:rPr>
        <w:t>E</w:t>
      </w:r>
      <w:proofErr w:type="spellEnd"/>
      <w:r w:rsidR="005A1E47" w:rsidRPr="0087556E">
        <w:rPr>
          <w:b/>
          <w:i/>
          <w:sz w:val="24"/>
          <w:szCs w:val="24"/>
        </w:rPr>
        <w:t xml:space="preserve"> 566.093,10m</w:t>
      </w:r>
      <w:r w:rsidR="005A1E47" w:rsidRPr="0087556E">
        <w:rPr>
          <w:i/>
          <w:sz w:val="24"/>
          <w:szCs w:val="24"/>
        </w:rPr>
        <w:t xml:space="preserve">; deste segue confrontando com a propriedade de RUA PROJETADA A, com azimute de 210°42'49" por uma distância de 250,00m, até o ponto </w:t>
      </w:r>
      <w:r w:rsidR="005A1E47" w:rsidRPr="0087556E">
        <w:rPr>
          <w:b/>
          <w:i/>
          <w:sz w:val="24"/>
          <w:szCs w:val="24"/>
        </w:rPr>
        <w:t>M02</w:t>
      </w:r>
      <w:r w:rsidR="005A1E47" w:rsidRPr="0087556E">
        <w:rPr>
          <w:i/>
          <w:sz w:val="24"/>
          <w:szCs w:val="24"/>
        </w:rPr>
        <w:t xml:space="preserve">, de coordenadas </w:t>
      </w:r>
      <w:r w:rsidR="005A1E47" w:rsidRPr="0087556E">
        <w:rPr>
          <w:b/>
          <w:i/>
          <w:sz w:val="24"/>
          <w:szCs w:val="24"/>
        </w:rPr>
        <w:t xml:space="preserve">N 7.083.108,54m </w:t>
      </w:r>
      <w:r w:rsidR="005A1E47" w:rsidRPr="0087556E">
        <w:rPr>
          <w:i/>
          <w:sz w:val="24"/>
          <w:szCs w:val="24"/>
        </w:rPr>
        <w:t xml:space="preserve">e </w:t>
      </w:r>
      <w:proofErr w:type="spellStart"/>
      <w:r w:rsidR="005A1E47" w:rsidRPr="0087556E">
        <w:rPr>
          <w:b/>
          <w:i/>
          <w:sz w:val="24"/>
          <w:szCs w:val="24"/>
        </w:rPr>
        <w:t>E</w:t>
      </w:r>
      <w:proofErr w:type="spellEnd"/>
      <w:r w:rsidR="005A1E47" w:rsidRPr="0087556E">
        <w:rPr>
          <w:b/>
          <w:i/>
          <w:sz w:val="24"/>
          <w:szCs w:val="24"/>
        </w:rPr>
        <w:t xml:space="preserve"> 565.965,41</w:t>
      </w:r>
      <w:proofErr w:type="gramStart"/>
      <w:r w:rsidR="005A1E47" w:rsidRPr="0087556E">
        <w:rPr>
          <w:b/>
          <w:i/>
          <w:sz w:val="24"/>
          <w:szCs w:val="24"/>
        </w:rPr>
        <w:t xml:space="preserve">m </w:t>
      </w:r>
      <w:r w:rsidR="005A1E47" w:rsidRPr="0087556E">
        <w:rPr>
          <w:i/>
          <w:sz w:val="24"/>
          <w:szCs w:val="24"/>
        </w:rPr>
        <w:t>;</w:t>
      </w:r>
      <w:proofErr w:type="gramEnd"/>
      <w:r w:rsidR="005A1E47" w:rsidRPr="0087556E">
        <w:rPr>
          <w:i/>
          <w:sz w:val="24"/>
          <w:szCs w:val="24"/>
        </w:rPr>
        <w:t xml:space="preserve"> deste segue confrontando com a propriedade de 120,00m, até o ponto </w:t>
      </w:r>
      <w:r w:rsidR="005A1E47" w:rsidRPr="0087556E">
        <w:rPr>
          <w:b/>
          <w:i/>
          <w:sz w:val="24"/>
          <w:szCs w:val="24"/>
        </w:rPr>
        <w:t>M03</w:t>
      </w:r>
      <w:r w:rsidR="005A1E47" w:rsidRPr="0087556E">
        <w:rPr>
          <w:i/>
          <w:sz w:val="24"/>
          <w:szCs w:val="24"/>
        </w:rPr>
        <w:t xml:space="preserve">, de coordenadas </w:t>
      </w:r>
      <w:r w:rsidR="005A1E47" w:rsidRPr="0087556E">
        <w:rPr>
          <w:b/>
          <w:i/>
          <w:sz w:val="24"/>
          <w:szCs w:val="24"/>
        </w:rPr>
        <w:t xml:space="preserve">N 7.083.047,06m </w:t>
      </w:r>
      <w:r w:rsidR="005A1E47" w:rsidRPr="0087556E">
        <w:rPr>
          <w:i/>
          <w:sz w:val="24"/>
          <w:szCs w:val="24"/>
        </w:rPr>
        <w:t xml:space="preserve">e </w:t>
      </w:r>
      <w:proofErr w:type="spellStart"/>
      <w:r w:rsidR="005A1E47" w:rsidRPr="0087556E">
        <w:rPr>
          <w:b/>
          <w:i/>
          <w:sz w:val="24"/>
          <w:szCs w:val="24"/>
        </w:rPr>
        <w:t>E</w:t>
      </w:r>
      <w:proofErr w:type="spellEnd"/>
      <w:r w:rsidR="005A1E47" w:rsidRPr="0087556E">
        <w:rPr>
          <w:b/>
          <w:i/>
          <w:sz w:val="24"/>
          <w:szCs w:val="24"/>
        </w:rPr>
        <w:t xml:space="preserve"> 566.068,46</w:t>
      </w:r>
      <w:proofErr w:type="gramStart"/>
      <w:r w:rsidR="005A1E47" w:rsidRPr="0087556E">
        <w:rPr>
          <w:b/>
          <w:i/>
          <w:sz w:val="24"/>
          <w:szCs w:val="24"/>
        </w:rPr>
        <w:t xml:space="preserve">m </w:t>
      </w:r>
      <w:r w:rsidR="005A1E47" w:rsidRPr="0087556E">
        <w:rPr>
          <w:i/>
          <w:sz w:val="24"/>
          <w:szCs w:val="24"/>
        </w:rPr>
        <w:t>;</w:t>
      </w:r>
      <w:proofErr w:type="gramEnd"/>
      <w:r w:rsidR="005A1E47" w:rsidRPr="0087556E">
        <w:rPr>
          <w:i/>
          <w:sz w:val="24"/>
          <w:szCs w:val="24"/>
        </w:rPr>
        <w:t xml:space="preserve"> deste segue com azimute de 30°42'57" por uma distância de 250,00m , até o ponto </w:t>
      </w:r>
      <w:r w:rsidR="005A1E47" w:rsidRPr="0087556E">
        <w:rPr>
          <w:b/>
          <w:i/>
          <w:sz w:val="24"/>
          <w:szCs w:val="24"/>
        </w:rPr>
        <w:t>M04</w:t>
      </w:r>
      <w:r w:rsidR="005A1E47" w:rsidRPr="0087556E">
        <w:rPr>
          <w:i/>
          <w:sz w:val="24"/>
          <w:szCs w:val="24"/>
        </w:rPr>
        <w:t xml:space="preserve">, de coordenadas </w:t>
      </w:r>
      <w:r w:rsidR="005A1E47" w:rsidRPr="0087556E">
        <w:rPr>
          <w:b/>
          <w:i/>
          <w:sz w:val="24"/>
          <w:szCs w:val="24"/>
        </w:rPr>
        <w:t xml:space="preserve">N 7.083.261,88m </w:t>
      </w:r>
      <w:r w:rsidR="005A1E47" w:rsidRPr="0087556E">
        <w:rPr>
          <w:i/>
          <w:sz w:val="24"/>
          <w:szCs w:val="24"/>
        </w:rPr>
        <w:t xml:space="preserve">e </w:t>
      </w:r>
      <w:proofErr w:type="spellStart"/>
      <w:r w:rsidR="005A1E47" w:rsidRPr="0087556E">
        <w:rPr>
          <w:b/>
          <w:i/>
          <w:sz w:val="24"/>
          <w:szCs w:val="24"/>
        </w:rPr>
        <w:t>E</w:t>
      </w:r>
      <w:proofErr w:type="spellEnd"/>
      <w:r w:rsidR="005A1E47" w:rsidRPr="0087556E">
        <w:rPr>
          <w:b/>
          <w:i/>
          <w:sz w:val="24"/>
          <w:szCs w:val="24"/>
        </w:rPr>
        <w:t xml:space="preserve"> 566.196,09m</w:t>
      </w:r>
      <w:r w:rsidR="005A1E47" w:rsidRPr="0087556E">
        <w:rPr>
          <w:i/>
          <w:sz w:val="24"/>
          <w:szCs w:val="24"/>
        </w:rPr>
        <w:t xml:space="preserve">; deste segue confrontando com a propriedade de COOPERALFA , com azimute de 300°52'48" por uma  distância de 120,00m, até o ponto </w:t>
      </w:r>
      <w:r w:rsidR="005A1E47" w:rsidRPr="0087556E">
        <w:rPr>
          <w:b/>
          <w:i/>
          <w:sz w:val="24"/>
          <w:szCs w:val="24"/>
        </w:rPr>
        <w:t>M01</w:t>
      </w:r>
      <w:r w:rsidR="005A1E47" w:rsidRPr="0087556E">
        <w:rPr>
          <w:i/>
          <w:sz w:val="24"/>
          <w:szCs w:val="24"/>
        </w:rPr>
        <w:t xml:space="preserve">, onde teve </w:t>
      </w:r>
      <w:r w:rsidR="009344BB" w:rsidRPr="0087556E">
        <w:rPr>
          <w:i/>
          <w:sz w:val="24"/>
          <w:szCs w:val="24"/>
        </w:rPr>
        <w:t>início</w:t>
      </w:r>
      <w:r w:rsidR="005A1E47" w:rsidRPr="0087556E">
        <w:rPr>
          <w:i/>
          <w:sz w:val="24"/>
          <w:szCs w:val="24"/>
        </w:rPr>
        <w:t xml:space="preserve"> essa descrição</w:t>
      </w:r>
      <w:r w:rsidRPr="0087556E">
        <w:rPr>
          <w:i/>
          <w:color w:val="000000"/>
          <w:sz w:val="24"/>
          <w:szCs w:val="24"/>
        </w:rPr>
        <w:t xml:space="preserve">, </w:t>
      </w:r>
      <w:r w:rsidR="00813575">
        <w:rPr>
          <w:color w:val="000000"/>
          <w:sz w:val="24"/>
          <w:szCs w:val="24"/>
        </w:rPr>
        <w:t>a qual faz parte de uma área maior</w:t>
      </w:r>
      <w:r w:rsidR="009344BB">
        <w:rPr>
          <w:color w:val="000000"/>
          <w:sz w:val="24"/>
          <w:szCs w:val="24"/>
        </w:rPr>
        <w:t>,</w:t>
      </w:r>
      <w:r w:rsidR="00813575">
        <w:rPr>
          <w:color w:val="000000"/>
          <w:sz w:val="24"/>
          <w:szCs w:val="24"/>
        </w:rPr>
        <w:t xml:space="preserve"> a ser</w:t>
      </w:r>
      <w:r w:rsidR="009344BB">
        <w:rPr>
          <w:color w:val="000000"/>
          <w:sz w:val="24"/>
          <w:szCs w:val="24"/>
        </w:rPr>
        <w:t>, oportunamente,</w:t>
      </w:r>
      <w:r w:rsidR="00813575">
        <w:rPr>
          <w:color w:val="000000"/>
          <w:sz w:val="24"/>
          <w:szCs w:val="24"/>
        </w:rPr>
        <w:t xml:space="preserve"> desmembrada </w:t>
      </w:r>
      <w:r w:rsidR="009344BB">
        <w:rPr>
          <w:color w:val="000000"/>
          <w:sz w:val="24"/>
          <w:szCs w:val="24"/>
        </w:rPr>
        <w:t>do</w:t>
      </w:r>
      <w:r w:rsidR="00813575">
        <w:rPr>
          <w:color w:val="000000"/>
          <w:sz w:val="24"/>
          <w:szCs w:val="24"/>
        </w:rPr>
        <w:t xml:space="preserve"> </w:t>
      </w:r>
      <w:r w:rsidR="008E5578" w:rsidRPr="0087556E">
        <w:rPr>
          <w:color w:val="000000"/>
          <w:sz w:val="24"/>
          <w:szCs w:val="24"/>
        </w:rPr>
        <w:t xml:space="preserve">objeto da </w:t>
      </w:r>
      <w:r w:rsidRPr="0087556E">
        <w:rPr>
          <w:sz w:val="24"/>
          <w:szCs w:val="24"/>
        </w:rPr>
        <w:t xml:space="preserve">matrícula n°. </w:t>
      </w:r>
      <w:r w:rsidR="009C6E49">
        <w:rPr>
          <w:sz w:val="24"/>
          <w:szCs w:val="24"/>
        </w:rPr>
        <w:t>27.976</w:t>
      </w:r>
      <w:r w:rsidR="008E5578" w:rsidRPr="0087556E">
        <w:rPr>
          <w:sz w:val="24"/>
          <w:szCs w:val="24"/>
        </w:rPr>
        <w:t xml:space="preserve"> </w:t>
      </w:r>
      <w:r w:rsidRPr="0087556E">
        <w:rPr>
          <w:sz w:val="24"/>
          <w:szCs w:val="24"/>
        </w:rPr>
        <w:t>do Cartório de Registro de Imóveis da Comarca de Canoinhas</w:t>
      </w:r>
      <w:r w:rsidRPr="0087556E">
        <w:rPr>
          <w:rFonts w:eastAsia="Batang"/>
          <w:sz w:val="24"/>
          <w:szCs w:val="24"/>
        </w:rPr>
        <w:t>,</w:t>
      </w:r>
      <w:r w:rsidR="00813575">
        <w:rPr>
          <w:rFonts w:eastAsia="Batang"/>
          <w:sz w:val="24"/>
          <w:szCs w:val="24"/>
        </w:rPr>
        <w:t xml:space="preserve"> </w:t>
      </w:r>
      <w:r w:rsidR="009344BB">
        <w:rPr>
          <w:rFonts w:eastAsia="Batang"/>
          <w:sz w:val="24"/>
          <w:szCs w:val="24"/>
        </w:rPr>
        <w:t xml:space="preserve">que </w:t>
      </w:r>
      <w:r w:rsidRPr="0087556E">
        <w:rPr>
          <w:rFonts w:eastAsia="Batang"/>
          <w:sz w:val="24"/>
          <w:szCs w:val="24"/>
        </w:rPr>
        <w:t xml:space="preserve">fica fazendo </w:t>
      </w:r>
      <w:r w:rsidRPr="0087556E">
        <w:rPr>
          <w:rFonts w:eastAsia="Batang"/>
          <w:sz w:val="24"/>
          <w:szCs w:val="24"/>
        </w:rPr>
        <w:lastRenderedPageBreak/>
        <w:t>parte integrante da presente lei</w:t>
      </w:r>
      <w:r w:rsidR="007E5366">
        <w:rPr>
          <w:rFonts w:eastAsia="Batang"/>
          <w:sz w:val="24"/>
          <w:szCs w:val="24"/>
        </w:rPr>
        <w:t>, bem como as benfeitorias existentes e no estado em que se encontram.</w:t>
      </w:r>
      <w:r w:rsidRPr="0087556E">
        <w:rPr>
          <w:rFonts w:eastAsia="Batang"/>
          <w:sz w:val="24"/>
          <w:szCs w:val="24"/>
        </w:rPr>
        <w:t xml:space="preserve">. </w:t>
      </w:r>
    </w:p>
    <w:p w:rsidR="005A2FB8" w:rsidRPr="0087556E" w:rsidRDefault="005A2FB8" w:rsidP="005A2FB8">
      <w:pPr>
        <w:spacing w:line="360" w:lineRule="auto"/>
        <w:jc w:val="both"/>
        <w:rPr>
          <w:rFonts w:eastAsia="Batang"/>
          <w:b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 xml:space="preserve"> </w:t>
      </w:r>
    </w:p>
    <w:p w:rsidR="00DE5A6F" w:rsidRPr="0087556E" w:rsidRDefault="005A2FB8" w:rsidP="005A1E47">
      <w:pPr>
        <w:spacing w:line="360" w:lineRule="auto"/>
        <w:jc w:val="both"/>
        <w:rPr>
          <w:rFonts w:eastAsia="Batang"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>Art. 2º</w:t>
      </w:r>
      <w:r w:rsidR="00C939BE" w:rsidRPr="0087556E">
        <w:rPr>
          <w:rFonts w:eastAsia="Batang"/>
          <w:b/>
          <w:sz w:val="24"/>
          <w:szCs w:val="24"/>
        </w:rPr>
        <w:t>.</w:t>
      </w:r>
      <w:r w:rsidR="005A1E47" w:rsidRPr="0087556E">
        <w:rPr>
          <w:rFonts w:eastAsia="Batang"/>
          <w:b/>
          <w:sz w:val="24"/>
          <w:szCs w:val="24"/>
        </w:rPr>
        <w:t xml:space="preserve"> </w:t>
      </w:r>
      <w:r w:rsidR="008520F2" w:rsidRPr="0087556E">
        <w:rPr>
          <w:rFonts w:eastAsia="Batang"/>
          <w:sz w:val="24"/>
          <w:szCs w:val="24"/>
        </w:rPr>
        <w:t xml:space="preserve">O imóvel </w:t>
      </w:r>
      <w:r w:rsidR="00801C73" w:rsidRPr="0087556E">
        <w:rPr>
          <w:rFonts w:eastAsia="Batang"/>
          <w:sz w:val="24"/>
          <w:szCs w:val="24"/>
        </w:rPr>
        <w:t>descrito no artigo anterior</w:t>
      </w:r>
      <w:proofErr w:type="gramStart"/>
      <w:r w:rsidR="007E5366">
        <w:rPr>
          <w:rFonts w:eastAsia="Batang"/>
          <w:sz w:val="24"/>
          <w:szCs w:val="24"/>
        </w:rPr>
        <w:t xml:space="preserve">, </w:t>
      </w:r>
      <w:r w:rsidR="00310BB4" w:rsidRPr="0087556E">
        <w:rPr>
          <w:rFonts w:eastAsia="Batang"/>
          <w:sz w:val="24"/>
          <w:szCs w:val="24"/>
        </w:rPr>
        <w:t>será</w:t>
      </w:r>
      <w:proofErr w:type="gramEnd"/>
      <w:r w:rsidR="00310BB4" w:rsidRPr="0087556E">
        <w:rPr>
          <w:rFonts w:eastAsia="Batang"/>
          <w:sz w:val="24"/>
          <w:szCs w:val="24"/>
        </w:rPr>
        <w:t xml:space="preserve"> concedido</w:t>
      </w:r>
      <w:r w:rsidR="008520F2" w:rsidRPr="0087556E">
        <w:rPr>
          <w:rFonts w:eastAsia="Batang"/>
          <w:sz w:val="24"/>
          <w:szCs w:val="24"/>
        </w:rPr>
        <w:t xml:space="preserve"> à empresa</w:t>
      </w:r>
      <w:r w:rsidR="00F43D57">
        <w:rPr>
          <w:rFonts w:eastAsia="Batang"/>
          <w:sz w:val="24"/>
          <w:szCs w:val="24"/>
        </w:rPr>
        <w:t xml:space="preserve"> HUIHAO MADEIREIRA INTERNACIONAL LTDA</w:t>
      </w:r>
      <w:r w:rsidR="008520F2" w:rsidRPr="0087556E">
        <w:rPr>
          <w:rFonts w:eastAsia="Batang"/>
          <w:sz w:val="24"/>
          <w:szCs w:val="24"/>
        </w:rPr>
        <w:t>, pessoa jurídica de direito privado, inscrita no CNPJ sob o n. 3</w:t>
      </w:r>
      <w:r w:rsidR="00F43D57">
        <w:rPr>
          <w:rFonts w:eastAsia="Batang"/>
          <w:sz w:val="24"/>
          <w:szCs w:val="24"/>
        </w:rPr>
        <w:t>5.678.156/0001-00</w:t>
      </w:r>
      <w:r w:rsidR="00801C73" w:rsidRPr="0087556E">
        <w:rPr>
          <w:rFonts w:eastAsia="Batang"/>
          <w:sz w:val="24"/>
          <w:szCs w:val="24"/>
        </w:rPr>
        <w:t xml:space="preserve"> e</w:t>
      </w:r>
      <w:r w:rsidR="008520F2" w:rsidRPr="0087556E">
        <w:rPr>
          <w:rFonts w:eastAsia="Batang"/>
          <w:sz w:val="24"/>
          <w:szCs w:val="24"/>
        </w:rPr>
        <w:t xml:space="preserve"> </w:t>
      </w:r>
      <w:r w:rsidR="00DE5A6F" w:rsidRPr="0087556E">
        <w:rPr>
          <w:rFonts w:eastAsia="Batang"/>
          <w:sz w:val="24"/>
          <w:szCs w:val="24"/>
        </w:rPr>
        <w:t>destinado a sediar as</w:t>
      </w:r>
      <w:r w:rsidR="00310BB4" w:rsidRPr="0087556E">
        <w:rPr>
          <w:rFonts w:eastAsia="Batang"/>
          <w:sz w:val="24"/>
          <w:szCs w:val="24"/>
        </w:rPr>
        <w:t xml:space="preserve"> instalações e</w:t>
      </w:r>
      <w:r w:rsidR="00DE5A6F" w:rsidRPr="0087556E">
        <w:rPr>
          <w:rFonts w:eastAsia="Batang"/>
          <w:sz w:val="24"/>
          <w:szCs w:val="24"/>
        </w:rPr>
        <w:t xml:space="preserve"> ativid</w:t>
      </w:r>
      <w:r w:rsidR="00310BB4" w:rsidRPr="0087556E">
        <w:rPr>
          <w:rFonts w:eastAsia="Batang"/>
          <w:sz w:val="24"/>
          <w:szCs w:val="24"/>
        </w:rPr>
        <w:t>ades da empresa, cujo ramo de atividade consiste na</w:t>
      </w:r>
      <w:r w:rsidR="00DE5A6F" w:rsidRPr="0087556E">
        <w:rPr>
          <w:rFonts w:eastAsia="Batang"/>
          <w:sz w:val="24"/>
          <w:szCs w:val="24"/>
        </w:rPr>
        <w:t xml:space="preserve"> </w:t>
      </w:r>
      <w:r w:rsidR="008520F2" w:rsidRPr="0087556E">
        <w:rPr>
          <w:rFonts w:eastAsia="Batang"/>
          <w:sz w:val="24"/>
          <w:szCs w:val="24"/>
        </w:rPr>
        <w:t>indústria de fabricação de laminado</w:t>
      </w:r>
      <w:r w:rsidR="00F43D57">
        <w:rPr>
          <w:rFonts w:eastAsia="Batang"/>
          <w:sz w:val="24"/>
          <w:szCs w:val="24"/>
        </w:rPr>
        <w:t>s de madeira, extração de madeira em florestas plantadas e comércio atacadista de madeira compensada, prensada e aglomerada</w:t>
      </w:r>
      <w:r w:rsidR="00DE5A6F" w:rsidRPr="0087556E">
        <w:rPr>
          <w:rFonts w:eastAsia="Batang"/>
          <w:sz w:val="24"/>
          <w:szCs w:val="24"/>
        </w:rPr>
        <w:t>, sendo vedada destinação diversa durante o prazo mínimo de 10 (dez) anos.</w:t>
      </w:r>
    </w:p>
    <w:p w:rsidR="009F3A82" w:rsidRPr="0087556E" w:rsidRDefault="009F3A82" w:rsidP="005A1E47">
      <w:pPr>
        <w:spacing w:line="360" w:lineRule="auto"/>
        <w:jc w:val="both"/>
        <w:rPr>
          <w:rFonts w:eastAsia="Batang"/>
          <w:sz w:val="24"/>
          <w:szCs w:val="24"/>
        </w:rPr>
      </w:pPr>
    </w:p>
    <w:p w:rsidR="005A2FB8" w:rsidRPr="0087556E" w:rsidRDefault="00E13239" w:rsidP="00E13239">
      <w:pPr>
        <w:spacing w:line="360" w:lineRule="auto"/>
        <w:jc w:val="both"/>
        <w:rPr>
          <w:rFonts w:eastAsia="Batang"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>Art. 3</w:t>
      </w:r>
      <w:r w:rsidR="005A2FB8" w:rsidRPr="0087556E">
        <w:rPr>
          <w:rFonts w:eastAsia="Batang"/>
          <w:b/>
          <w:sz w:val="24"/>
          <w:szCs w:val="24"/>
        </w:rPr>
        <w:t>º</w:t>
      </w:r>
      <w:r w:rsidR="00C939BE" w:rsidRPr="0087556E">
        <w:rPr>
          <w:rFonts w:eastAsia="Batang"/>
          <w:b/>
          <w:sz w:val="24"/>
          <w:szCs w:val="24"/>
        </w:rPr>
        <w:t>.</w:t>
      </w:r>
      <w:r w:rsidR="005A2FB8" w:rsidRPr="0087556E">
        <w:rPr>
          <w:rFonts w:eastAsia="Batang"/>
          <w:sz w:val="24"/>
          <w:szCs w:val="24"/>
        </w:rPr>
        <w:t xml:space="preserve"> </w:t>
      </w:r>
      <w:r w:rsidR="009F3A82" w:rsidRPr="0087556E">
        <w:rPr>
          <w:rFonts w:eastAsia="Batang"/>
          <w:sz w:val="24"/>
          <w:szCs w:val="24"/>
        </w:rPr>
        <w:t>O Chefe do Poder Executivo</w:t>
      </w:r>
      <w:r w:rsidR="00DE5A6F" w:rsidRPr="0087556E">
        <w:rPr>
          <w:rFonts w:eastAsia="Batang"/>
          <w:sz w:val="24"/>
          <w:szCs w:val="24"/>
        </w:rPr>
        <w:t xml:space="preserve"> fica</w:t>
      </w:r>
      <w:r w:rsidR="009F3A82" w:rsidRPr="0087556E">
        <w:rPr>
          <w:rFonts w:eastAsia="Batang"/>
          <w:sz w:val="24"/>
          <w:szCs w:val="24"/>
        </w:rPr>
        <w:t xml:space="preserve"> desde já, autorizado a outorgar</w:t>
      </w:r>
      <w:r w:rsidR="00310BB4" w:rsidRPr="0087556E">
        <w:rPr>
          <w:rFonts w:eastAsia="Batang"/>
          <w:sz w:val="24"/>
          <w:szCs w:val="24"/>
        </w:rPr>
        <w:t>, mediante Termo de Concessão, o Direito R</w:t>
      </w:r>
      <w:r w:rsidR="00813575">
        <w:rPr>
          <w:rFonts w:eastAsia="Batang"/>
          <w:sz w:val="24"/>
          <w:szCs w:val="24"/>
        </w:rPr>
        <w:t xml:space="preserve">eal de Uso do imóvel, </w:t>
      </w:r>
      <w:r w:rsidR="00310BB4" w:rsidRPr="0087556E">
        <w:rPr>
          <w:rFonts w:eastAsia="Batang"/>
          <w:sz w:val="24"/>
          <w:szCs w:val="24"/>
        </w:rPr>
        <w:t>pelo prazo de 10 (dez) anos, durante os quais, a beneficiária ficará obrigada a manter suas atividades, excluída qualquer outra diversa da finalidade proposta,</w:t>
      </w:r>
      <w:r w:rsidR="00DE5A6F" w:rsidRPr="0087556E">
        <w:rPr>
          <w:rFonts w:eastAsia="Batang"/>
          <w:sz w:val="24"/>
          <w:szCs w:val="24"/>
        </w:rPr>
        <w:t xml:space="preserve"> sendo dispensada a licitação</w:t>
      </w:r>
      <w:r w:rsidR="009F3A82" w:rsidRPr="0087556E">
        <w:rPr>
          <w:rFonts w:eastAsia="Batang"/>
          <w:sz w:val="24"/>
          <w:szCs w:val="24"/>
        </w:rPr>
        <w:t>, diante do relevante e manifesto interesse público conforme disposto na parte final do § 4º, do art. 17 da Lei Federal n. 8.666/1993</w:t>
      </w:r>
      <w:r w:rsidRPr="0087556E">
        <w:rPr>
          <w:rFonts w:eastAsia="Batang"/>
          <w:sz w:val="24"/>
          <w:szCs w:val="24"/>
        </w:rPr>
        <w:t>.</w:t>
      </w:r>
    </w:p>
    <w:p w:rsidR="009F3A82" w:rsidRPr="0087556E" w:rsidRDefault="009F3A82" w:rsidP="00E13239">
      <w:pPr>
        <w:spacing w:line="360" w:lineRule="auto"/>
        <w:jc w:val="both"/>
        <w:rPr>
          <w:rFonts w:eastAsia="Batang"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 xml:space="preserve">Parágrafo único. </w:t>
      </w:r>
      <w:r w:rsidR="00310BB4" w:rsidRPr="0087556E">
        <w:rPr>
          <w:rFonts w:eastAsia="Batang"/>
          <w:sz w:val="24"/>
          <w:szCs w:val="24"/>
        </w:rPr>
        <w:t xml:space="preserve">A concessão ora autorizada </w:t>
      </w:r>
      <w:r w:rsidRPr="0087556E">
        <w:rPr>
          <w:rFonts w:eastAsia="Batang"/>
          <w:sz w:val="24"/>
          <w:szCs w:val="24"/>
        </w:rPr>
        <w:t>conter</w:t>
      </w:r>
      <w:r w:rsidR="00310BB4" w:rsidRPr="0087556E">
        <w:rPr>
          <w:rFonts w:eastAsia="Batang"/>
          <w:sz w:val="24"/>
          <w:szCs w:val="24"/>
        </w:rPr>
        <w:t>á</w:t>
      </w:r>
      <w:r w:rsidRPr="0087556E">
        <w:rPr>
          <w:rFonts w:eastAsia="Batang"/>
          <w:sz w:val="24"/>
          <w:szCs w:val="24"/>
        </w:rPr>
        <w:t xml:space="preserve"> cláusula de reversão em favor do Município e poderá ser realizada administrativamente, independentemente de ação judicial, resguardado o direito à ampla defesa e contraditório, sem que assista direito à retenção e as benfeitorias inseridas no imóvel, se a donatária, no transcurso do prazo de 10 (dez) anos, a conta</w:t>
      </w:r>
      <w:r w:rsidR="00310BB4" w:rsidRPr="0087556E">
        <w:rPr>
          <w:rFonts w:eastAsia="Batang"/>
          <w:sz w:val="24"/>
          <w:szCs w:val="24"/>
        </w:rPr>
        <w:t>r da data da ratificação</w:t>
      </w:r>
      <w:r w:rsidR="008738F0">
        <w:rPr>
          <w:rFonts w:eastAsia="Batang"/>
          <w:sz w:val="24"/>
          <w:szCs w:val="24"/>
        </w:rPr>
        <w:t xml:space="preserve"> do instrumento de concessão</w:t>
      </w:r>
      <w:r w:rsidRPr="0087556E">
        <w:rPr>
          <w:rFonts w:eastAsia="Batang"/>
          <w:sz w:val="24"/>
          <w:szCs w:val="24"/>
        </w:rPr>
        <w:t>:</w:t>
      </w:r>
    </w:p>
    <w:p w:rsidR="007E5366" w:rsidRPr="007E5366" w:rsidRDefault="009F3A82" w:rsidP="00E13239">
      <w:pPr>
        <w:spacing w:line="360" w:lineRule="auto"/>
        <w:jc w:val="both"/>
        <w:rPr>
          <w:rFonts w:eastAsia="Batang"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 xml:space="preserve">a) </w:t>
      </w:r>
      <w:r w:rsidR="007E5366">
        <w:rPr>
          <w:rFonts w:eastAsia="Batang"/>
          <w:sz w:val="24"/>
          <w:szCs w:val="24"/>
        </w:rPr>
        <w:t>deixar de cumprir a proposta e plano de trabalho apresentados;</w:t>
      </w:r>
    </w:p>
    <w:p w:rsidR="009F3A82" w:rsidRPr="0087556E" w:rsidRDefault="007E5366" w:rsidP="00E13239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b) </w:t>
      </w:r>
      <w:r w:rsidR="009F3A82" w:rsidRPr="0087556E">
        <w:rPr>
          <w:rFonts w:eastAsia="Batang"/>
          <w:sz w:val="24"/>
          <w:szCs w:val="24"/>
        </w:rPr>
        <w:t>encerrar ou paralisar suas atividades por mais de 90 (noventa) dias no Município de Major Vieira, por qualquer motivo;</w:t>
      </w:r>
    </w:p>
    <w:p w:rsidR="009F3A82" w:rsidRPr="0087556E" w:rsidRDefault="007E5366" w:rsidP="00E13239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c</w:t>
      </w:r>
      <w:r w:rsidR="009F3A82" w:rsidRPr="0087556E">
        <w:rPr>
          <w:rFonts w:eastAsia="Batang"/>
          <w:b/>
          <w:sz w:val="24"/>
          <w:szCs w:val="24"/>
        </w:rPr>
        <w:t xml:space="preserve">) </w:t>
      </w:r>
      <w:r w:rsidR="009F3A82" w:rsidRPr="0087556E">
        <w:rPr>
          <w:rFonts w:eastAsia="Batang"/>
          <w:sz w:val="24"/>
          <w:szCs w:val="24"/>
        </w:rPr>
        <w:t>deixar de cumprir suas obrigações trabalhistas e tributárias;</w:t>
      </w:r>
    </w:p>
    <w:p w:rsidR="009F3A82" w:rsidRPr="0087556E" w:rsidRDefault="007E5366" w:rsidP="00E13239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d</w:t>
      </w:r>
      <w:r w:rsidR="009F3A82" w:rsidRPr="0087556E">
        <w:rPr>
          <w:rFonts w:eastAsia="Batang"/>
          <w:b/>
          <w:sz w:val="24"/>
          <w:szCs w:val="24"/>
        </w:rPr>
        <w:t>)</w:t>
      </w:r>
      <w:r w:rsidR="009F3A82" w:rsidRPr="0087556E">
        <w:rPr>
          <w:rFonts w:eastAsia="Batang"/>
          <w:sz w:val="24"/>
          <w:szCs w:val="24"/>
        </w:rPr>
        <w:t xml:space="preserve"> transferir seu faturamento mensal para outro Município, por quaisquer motivos;</w:t>
      </w:r>
    </w:p>
    <w:p w:rsidR="009F3A82" w:rsidRPr="0087556E" w:rsidRDefault="007E5366" w:rsidP="00E13239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e</w:t>
      </w:r>
      <w:r w:rsidR="00671B80" w:rsidRPr="0087556E">
        <w:rPr>
          <w:rFonts w:eastAsia="Batang"/>
          <w:b/>
          <w:sz w:val="24"/>
          <w:szCs w:val="24"/>
        </w:rPr>
        <w:t xml:space="preserve">) </w:t>
      </w:r>
      <w:r w:rsidR="009F3A82" w:rsidRPr="0087556E">
        <w:rPr>
          <w:rFonts w:eastAsia="Batang"/>
          <w:sz w:val="24"/>
          <w:szCs w:val="24"/>
        </w:rPr>
        <w:t xml:space="preserve">deixar de cumprir a legislação vigente, especialmente aquelas que se vinculem </w:t>
      </w:r>
      <w:r w:rsidR="00EA1053">
        <w:rPr>
          <w:rFonts w:eastAsia="Batang"/>
          <w:sz w:val="24"/>
          <w:szCs w:val="24"/>
        </w:rPr>
        <w:t xml:space="preserve">a legislação trabalhista e de </w:t>
      </w:r>
      <w:r w:rsidR="00801C73" w:rsidRPr="0087556E">
        <w:rPr>
          <w:rFonts w:eastAsia="Batang"/>
          <w:sz w:val="24"/>
          <w:szCs w:val="24"/>
        </w:rPr>
        <w:t xml:space="preserve">proteção ambiental e/ou mitigação dos danos porventura </w:t>
      </w:r>
      <w:r w:rsidR="00801C73" w:rsidRPr="0087556E">
        <w:rPr>
          <w:rFonts w:eastAsia="Batang"/>
          <w:sz w:val="24"/>
          <w:szCs w:val="24"/>
        </w:rPr>
        <w:lastRenderedPageBreak/>
        <w:t>ocasionados pela atividade desenvolvida, devendo observar todas as exigências legais dos órgãos ambientais para plena instalação e funcionamento do empreendimento;</w:t>
      </w:r>
    </w:p>
    <w:p w:rsidR="00DE5A6F" w:rsidRDefault="007E5366" w:rsidP="00E13239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f</w:t>
      </w:r>
      <w:r w:rsidR="00801C73" w:rsidRPr="0087556E">
        <w:rPr>
          <w:rFonts w:eastAsia="Batang"/>
          <w:b/>
          <w:sz w:val="24"/>
          <w:szCs w:val="24"/>
        </w:rPr>
        <w:t xml:space="preserve">) </w:t>
      </w:r>
      <w:r w:rsidR="00801C73" w:rsidRPr="0087556E">
        <w:rPr>
          <w:rFonts w:eastAsia="Batang"/>
          <w:sz w:val="24"/>
          <w:szCs w:val="24"/>
        </w:rPr>
        <w:t>locar, sublocar, alienar, transferir, ceder ou usar o imóvel doado para finalidade diversa da prevista nesta Lei;</w:t>
      </w:r>
    </w:p>
    <w:p w:rsidR="00014116" w:rsidRPr="00014116" w:rsidRDefault="00014116" w:rsidP="00E13239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g) </w:t>
      </w:r>
      <w:r>
        <w:rPr>
          <w:rFonts w:eastAsia="Batang"/>
          <w:sz w:val="24"/>
          <w:szCs w:val="24"/>
        </w:rPr>
        <w:t>vier a empregar mão de obra estrangeira em patamar superior a 20% do quadro de empregados que exerçam suas funções no município de Major Vieira.</w:t>
      </w:r>
    </w:p>
    <w:p w:rsidR="00EA1053" w:rsidRPr="00EA1053" w:rsidRDefault="00EA1053" w:rsidP="00E13239">
      <w:pPr>
        <w:spacing w:line="360" w:lineRule="auto"/>
        <w:jc w:val="both"/>
        <w:rPr>
          <w:rFonts w:eastAsia="Batang"/>
          <w:sz w:val="24"/>
          <w:szCs w:val="24"/>
        </w:rPr>
      </w:pPr>
    </w:p>
    <w:p w:rsidR="00801C73" w:rsidRPr="00BB3089" w:rsidRDefault="00EA1053" w:rsidP="00E13239">
      <w:pPr>
        <w:spacing w:line="360" w:lineRule="auto"/>
        <w:jc w:val="both"/>
        <w:rPr>
          <w:rFonts w:eastAsia="Batang"/>
          <w:color w:val="000000" w:themeColor="text1"/>
          <w:sz w:val="24"/>
          <w:szCs w:val="24"/>
        </w:rPr>
      </w:pPr>
      <w:r w:rsidRPr="00014116">
        <w:rPr>
          <w:rFonts w:eastAsia="Batang"/>
          <w:b/>
          <w:color w:val="000000" w:themeColor="text1"/>
          <w:sz w:val="24"/>
          <w:szCs w:val="24"/>
        </w:rPr>
        <w:t>Art. 4</w:t>
      </w:r>
      <w:r w:rsidR="00801C73" w:rsidRPr="00014116">
        <w:rPr>
          <w:rFonts w:eastAsia="Batang"/>
          <w:b/>
          <w:color w:val="000000" w:themeColor="text1"/>
          <w:sz w:val="24"/>
          <w:szCs w:val="24"/>
        </w:rPr>
        <w:t xml:space="preserve">º. </w:t>
      </w:r>
      <w:r w:rsidR="00D35AC7" w:rsidRPr="00014116">
        <w:rPr>
          <w:rFonts w:eastAsia="Batang"/>
          <w:color w:val="000000" w:themeColor="text1"/>
          <w:sz w:val="24"/>
          <w:szCs w:val="24"/>
        </w:rPr>
        <w:t>A Concessionária</w:t>
      </w:r>
      <w:r w:rsidR="00801C73" w:rsidRPr="00014116">
        <w:rPr>
          <w:rFonts w:eastAsia="Batang"/>
          <w:color w:val="000000" w:themeColor="text1"/>
          <w:sz w:val="24"/>
          <w:szCs w:val="24"/>
        </w:rPr>
        <w:t xml:space="preserve"> </w:t>
      </w:r>
      <w:r w:rsidR="00BB3089" w:rsidRPr="00014116">
        <w:rPr>
          <w:rFonts w:eastAsia="Batang"/>
          <w:color w:val="000000" w:themeColor="text1"/>
          <w:sz w:val="24"/>
          <w:szCs w:val="24"/>
        </w:rPr>
        <w:t xml:space="preserve">fica autorizada a realizar todas as benfeitorias necessárias </w:t>
      </w:r>
      <w:proofErr w:type="gramStart"/>
      <w:r w:rsidR="00BB3089" w:rsidRPr="00014116">
        <w:rPr>
          <w:rFonts w:eastAsia="Batang"/>
          <w:color w:val="000000" w:themeColor="text1"/>
          <w:sz w:val="24"/>
          <w:szCs w:val="24"/>
        </w:rPr>
        <w:t>a</w:t>
      </w:r>
      <w:proofErr w:type="gramEnd"/>
      <w:r w:rsidR="00BB3089" w:rsidRPr="00014116">
        <w:rPr>
          <w:rFonts w:eastAsia="Batang"/>
          <w:color w:val="000000" w:themeColor="text1"/>
          <w:sz w:val="24"/>
          <w:szCs w:val="24"/>
        </w:rPr>
        <w:t xml:space="preserve"> plena execução de suas atividades, inclusive remover ou alterar as edificações ora existentes, devendo para tanto</w:t>
      </w:r>
      <w:r w:rsidR="00801C73" w:rsidRPr="00014116">
        <w:rPr>
          <w:rFonts w:eastAsia="Batang"/>
          <w:color w:val="000000" w:themeColor="text1"/>
          <w:sz w:val="24"/>
          <w:szCs w:val="24"/>
        </w:rPr>
        <w:t xml:space="preserve"> dar início às obras e serviços necessários para instalação </w:t>
      </w:r>
      <w:r w:rsidR="00671B80" w:rsidRPr="00014116">
        <w:rPr>
          <w:rFonts w:eastAsia="Batang"/>
          <w:color w:val="000000" w:themeColor="text1"/>
          <w:sz w:val="24"/>
          <w:szCs w:val="24"/>
        </w:rPr>
        <w:t>d</w:t>
      </w:r>
      <w:r w:rsidR="00DE5A6F" w:rsidRPr="00014116">
        <w:rPr>
          <w:rFonts w:eastAsia="Batang"/>
          <w:color w:val="000000" w:themeColor="text1"/>
          <w:sz w:val="24"/>
          <w:szCs w:val="24"/>
        </w:rPr>
        <w:t>e</w:t>
      </w:r>
      <w:r w:rsidR="00671B80" w:rsidRPr="00014116">
        <w:rPr>
          <w:rFonts w:eastAsia="Batang"/>
          <w:color w:val="000000" w:themeColor="text1"/>
          <w:sz w:val="24"/>
          <w:szCs w:val="24"/>
        </w:rPr>
        <w:t xml:space="preserve"> sua</w:t>
      </w:r>
      <w:r w:rsidR="00DE5A6F" w:rsidRPr="00014116">
        <w:rPr>
          <w:rFonts w:eastAsia="Batang"/>
          <w:color w:val="000000" w:themeColor="text1"/>
          <w:sz w:val="24"/>
          <w:szCs w:val="24"/>
        </w:rPr>
        <w:t xml:space="preserve"> sede </w:t>
      </w:r>
      <w:r w:rsidR="00BB3089" w:rsidRPr="00014116">
        <w:rPr>
          <w:rFonts w:eastAsia="Batang"/>
          <w:color w:val="000000" w:themeColor="text1"/>
          <w:sz w:val="24"/>
          <w:szCs w:val="24"/>
        </w:rPr>
        <w:t>no prazo máximo de até 02 (dois) meses</w:t>
      </w:r>
      <w:r w:rsidR="00801C73" w:rsidRPr="00014116">
        <w:rPr>
          <w:rFonts w:eastAsia="Batang"/>
          <w:color w:val="000000" w:themeColor="text1"/>
          <w:sz w:val="24"/>
          <w:szCs w:val="24"/>
        </w:rPr>
        <w:t>, contados da expedição da licença ambiental autorizativa e dar início, após este lapso, a</w:t>
      </w:r>
      <w:r w:rsidR="00BB3089" w:rsidRPr="00014116">
        <w:rPr>
          <w:rFonts w:eastAsia="Batang"/>
          <w:color w:val="000000" w:themeColor="text1"/>
          <w:sz w:val="24"/>
          <w:szCs w:val="24"/>
        </w:rPr>
        <w:t>s</w:t>
      </w:r>
      <w:r w:rsidR="00801C73" w:rsidRPr="00014116">
        <w:rPr>
          <w:rFonts w:eastAsia="Batang"/>
          <w:color w:val="000000" w:themeColor="text1"/>
          <w:sz w:val="24"/>
          <w:szCs w:val="24"/>
        </w:rPr>
        <w:t xml:space="preserve"> sua</w:t>
      </w:r>
      <w:r w:rsidR="00BB3089" w:rsidRPr="00014116">
        <w:rPr>
          <w:rFonts w:eastAsia="Batang"/>
          <w:color w:val="000000" w:themeColor="text1"/>
          <w:sz w:val="24"/>
          <w:szCs w:val="24"/>
        </w:rPr>
        <w:t>s</w:t>
      </w:r>
      <w:r w:rsidR="00801C73" w:rsidRPr="00014116">
        <w:rPr>
          <w:rFonts w:eastAsia="Batang"/>
          <w:color w:val="000000" w:themeColor="text1"/>
          <w:sz w:val="24"/>
          <w:szCs w:val="24"/>
        </w:rPr>
        <w:t xml:space="preserve"> </w:t>
      </w:r>
      <w:r w:rsidR="00BB3089" w:rsidRPr="00014116">
        <w:rPr>
          <w:rFonts w:eastAsia="Batang"/>
          <w:color w:val="000000" w:themeColor="text1"/>
          <w:sz w:val="24"/>
          <w:szCs w:val="24"/>
        </w:rPr>
        <w:t xml:space="preserve">atividades </w:t>
      </w:r>
      <w:r w:rsidR="00801C73" w:rsidRPr="00014116">
        <w:rPr>
          <w:rFonts w:eastAsia="Batang"/>
          <w:color w:val="000000" w:themeColor="text1"/>
          <w:sz w:val="24"/>
          <w:szCs w:val="24"/>
        </w:rPr>
        <w:t>no prazo de até 0</w:t>
      </w:r>
      <w:r w:rsidR="00BB3089" w:rsidRPr="00014116">
        <w:rPr>
          <w:rFonts w:eastAsia="Batang"/>
          <w:color w:val="000000" w:themeColor="text1"/>
          <w:sz w:val="24"/>
          <w:szCs w:val="24"/>
        </w:rPr>
        <w:t>5 (cinco) meses, com a geração efetiva dos empregos inicialmente propostos</w:t>
      </w:r>
      <w:r w:rsidR="00801C73" w:rsidRPr="00014116">
        <w:rPr>
          <w:rFonts w:eastAsia="Batang"/>
          <w:color w:val="000000" w:themeColor="text1"/>
          <w:sz w:val="24"/>
          <w:szCs w:val="24"/>
        </w:rPr>
        <w:t>.</w:t>
      </w:r>
    </w:p>
    <w:p w:rsidR="00465155" w:rsidRPr="0087556E" w:rsidRDefault="00801C73" w:rsidP="00E13239">
      <w:pPr>
        <w:spacing w:line="360" w:lineRule="auto"/>
        <w:jc w:val="both"/>
        <w:rPr>
          <w:rFonts w:eastAsia="Batang"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 xml:space="preserve">§ 1º </w:t>
      </w:r>
      <w:r w:rsidRPr="0087556E">
        <w:rPr>
          <w:rFonts w:eastAsia="Batang"/>
          <w:sz w:val="24"/>
          <w:szCs w:val="24"/>
        </w:rPr>
        <w:t>Findo tal período e não sendo concretizado o empreendimento, considerar-se-á automati</w:t>
      </w:r>
      <w:r w:rsidR="00F26299">
        <w:rPr>
          <w:rFonts w:eastAsia="Batang"/>
          <w:sz w:val="24"/>
          <w:szCs w:val="24"/>
        </w:rPr>
        <w:t>camente revertida a</w:t>
      </w:r>
      <w:r w:rsidR="00F43D57">
        <w:rPr>
          <w:rFonts w:eastAsia="Batang"/>
          <w:sz w:val="24"/>
          <w:szCs w:val="24"/>
        </w:rPr>
        <w:t xml:space="preserve"> presente concessã</w:t>
      </w:r>
      <w:r w:rsidR="00F43D57" w:rsidRPr="0087556E">
        <w:rPr>
          <w:rFonts w:eastAsia="Batang"/>
          <w:sz w:val="24"/>
          <w:szCs w:val="24"/>
        </w:rPr>
        <w:t>o</w:t>
      </w:r>
      <w:r w:rsidRPr="0087556E">
        <w:rPr>
          <w:rFonts w:eastAsia="Batang"/>
          <w:sz w:val="24"/>
          <w:szCs w:val="24"/>
        </w:rPr>
        <w:t xml:space="preserve">, retornando o imóvel e todas </w:t>
      </w:r>
      <w:r w:rsidR="00F43D57">
        <w:rPr>
          <w:rFonts w:eastAsia="Batang"/>
          <w:sz w:val="24"/>
          <w:szCs w:val="24"/>
        </w:rPr>
        <w:t>as benfeitorias nele edificadas</w:t>
      </w:r>
      <w:r w:rsidR="00F26299">
        <w:rPr>
          <w:rFonts w:eastAsia="Batang"/>
          <w:sz w:val="24"/>
          <w:szCs w:val="24"/>
        </w:rPr>
        <w:t>,</w:t>
      </w:r>
      <w:r w:rsidRPr="0087556E">
        <w:rPr>
          <w:rFonts w:eastAsia="Batang"/>
          <w:sz w:val="24"/>
          <w:szCs w:val="24"/>
        </w:rPr>
        <w:t xml:space="preserve"> sem direito a indenização ou retenção, ao patrimônio municipal.</w:t>
      </w:r>
    </w:p>
    <w:p w:rsidR="00801C73" w:rsidRPr="0087556E" w:rsidRDefault="00801C73" w:rsidP="00E13239">
      <w:pPr>
        <w:spacing w:line="360" w:lineRule="auto"/>
        <w:jc w:val="both"/>
        <w:rPr>
          <w:rFonts w:eastAsia="Batang"/>
          <w:b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 xml:space="preserve">§2º </w:t>
      </w:r>
      <w:r w:rsidR="00671B80" w:rsidRPr="0087556E">
        <w:rPr>
          <w:rFonts w:eastAsia="Batang"/>
          <w:sz w:val="24"/>
          <w:szCs w:val="24"/>
        </w:rPr>
        <w:t xml:space="preserve">Os prazos estabelecidos no artigo anterior poderão </w:t>
      </w:r>
      <w:r w:rsidR="00465155" w:rsidRPr="0087556E">
        <w:rPr>
          <w:rFonts w:eastAsia="Batang"/>
          <w:sz w:val="24"/>
          <w:szCs w:val="24"/>
        </w:rPr>
        <w:t>ser prorrogado</w:t>
      </w:r>
      <w:r w:rsidR="00671B80" w:rsidRPr="0087556E">
        <w:rPr>
          <w:rFonts w:eastAsia="Batang"/>
          <w:sz w:val="24"/>
          <w:szCs w:val="24"/>
        </w:rPr>
        <w:t>s</w:t>
      </w:r>
      <w:r w:rsidR="00465155" w:rsidRPr="0087556E">
        <w:rPr>
          <w:rFonts w:eastAsia="Batang"/>
          <w:sz w:val="24"/>
          <w:szCs w:val="24"/>
        </w:rPr>
        <w:t xml:space="preserve"> mediante apresentação de justificativa, aceita pela Administração, com a comunicação ao Poder Legislativo Municipal, bem como em decorrência de caso fortuito ou força maior.</w:t>
      </w:r>
    </w:p>
    <w:p w:rsidR="00801C73" w:rsidRPr="0087556E" w:rsidRDefault="00801C73" w:rsidP="00E13239">
      <w:pPr>
        <w:spacing w:line="360" w:lineRule="auto"/>
        <w:jc w:val="both"/>
        <w:rPr>
          <w:rFonts w:eastAsia="Batang"/>
          <w:b/>
          <w:sz w:val="24"/>
          <w:szCs w:val="24"/>
        </w:rPr>
      </w:pPr>
    </w:p>
    <w:p w:rsidR="00801C73" w:rsidRPr="0087556E" w:rsidRDefault="00813575" w:rsidP="00E13239">
      <w:pPr>
        <w:spacing w:line="360" w:lineRule="auto"/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Art. 6</w:t>
      </w:r>
      <w:r w:rsidR="00801C73" w:rsidRPr="0087556E">
        <w:rPr>
          <w:rFonts w:eastAsia="Batang"/>
          <w:b/>
          <w:sz w:val="24"/>
          <w:szCs w:val="24"/>
        </w:rPr>
        <w:t xml:space="preserve">º. </w:t>
      </w:r>
      <w:r w:rsidR="00801C73" w:rsidRPr="0087556E">
        <w:rPr>
          <w:rFonts w:eastAsia="Batang"/>
          <w:sz w:val="24"/>
          <w:szCs w:val="24"/>
        </w:rPr>
        <w:t xml:space="preserve">Uma vez cumpridas </w:t>
      </w:r>
      <w:proofErr w:type="gramStart"/>
      <w:r w:rsidR="00801C73" w:rsidRPr="0087556E">
        <w:rPr>
          <w:rFonts w:eastAsia="Batang"/>
          <w:sz w:val="24"/>
          <w:szCs w:val="24"/>
        </w:rPr>
        <w:t>as</w:t>
      </w:r>
      <w:proofErr w:type="gramEnd"/>
      <w:r w:rsidR="00801C73" w:rsidRPr="0087556E">
        <w:rPr>
          <w:rFonts w:eastAsia="Batang"/>
          <w:sz w:val="24"/>
          <w:szCs w:val="24"/>
        </w:rPr>
        <w:t xml:space="preserve"> condições desta Lei e, findo o prazo de dez anos, verificado o interesse e a permanência da empresa no Município, a doação tornar-se-á definitiva não mais incidindo a cláusula de reversão que poderá ser levantada pela beneficiária independentemente de nova Lei autorizativa. </w:t>
      </w:r>
      <w:r w:rsidR="00801C73" w:rsidRPr="0087556E">
        <w:rPr>
          <w:rFonts w:eastAsia="Batang"/>
          <w:b/>
          <w:sz w:val="24"/>
          <w:szCs w:val="24"/>
        </w:rPr>
        <w:t xml:space="preserve"> </w:t>
      </w:r>
    </w:p>
    <w:p w:rsidR="005A2FB8" w:rsidRPr="0087556E" w:rsidRDefault="005A2FB8" w:rsidP="005A2FB8">
      <w:pPr>
        <w:spacing w:line="360" w:lineRule="auto"/>
        <w:ind w:firstLine="1843"/>
        <w:jc w:val="both"/>
        <w:rPr>
          <w:rFonts w:eastAsia="Batang"/>
          <w:sz w:val="24"/>
          <w:szCs w:val="24"/>
        </w:rPr>
      </w:pPr>
    </w:p>
    <w:p w:rsidR="00465155" w:rsidRPr="0087556E" w:rsidRDefault="00813575" w:rsidP="005A2FB8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Art. 7</w:t>
      </w:r>
      <w:r w:rsidR="005A2FB8" w:rsidRPr="0087556E">
        <w:rPr>
          <w:rFonts w:eastAsia="Batang"/>
          <w:b/>
          <w:sz w:val="24"/>
          <w:szCs w:val="24"/>
        </w:rPr>
        <w:t>º.</w:t>
      </w:r>
      <w:r w:rsidR="005A2FB8" w:rsidRPr="0087556E">
        <w:rPr>
          <w:rFonts w:eastAsia="Batang"/>
          <w:sz w:val="24"/>
          <w:szCs w:val="24"/>
        </w:rPr>
        <w:t xml:space="preserve"> </w:t>
      </w:r>
      <w:r w:rsidR="00465155" w:rsidRPr="0087556E">
        <w:rPr>
          <w:rFonts w:eastAsia="Batang"/>
          <w:sz w:val="24"/>
          <w:szCs w:val="24"/>
        </w:rPr>
        <w:t xml:space="preserve">Para atender as despesas decorrentes </w:t>
      </w:r>
      <w:proofErr w:type="gramStart"/>
      <w:r w:rsidR="00465155" w:rsidRPr="0087556E">
        <w:rPr>
          <w:rFonts w:eastAsia="Batang"/>
          <w:sz w:val="24"/>
          <w:szCs w:val="24"/>
        </w:rPr>
        <w:t>da presente</w:t>
      </w:r>
      <w:proofErr w:type="gramEnd"/>
      <w:r w:rsidR="00465155" w:rsidRPr="0087556E">
        <w:rPr>
          <w:rFonts w:eastAsia="Batang"/>
          <w:sz w:val="24"/>
          <w:szCs w:val="24"/>
        </w:rPr>
        <w:t xml:space="preserve"> Lei, fica o Poder Executivo autorizado a promover, se necessário, as alterações no orçamento vigente bem como a promover a captação dos recursos junto as esferas governamentais superiores, podendo para tanto, firmar convênios. </w:t>
      </w:r>
    </w:p>
    <w:p w:rsidR="00465155" w:rsidRPr="0087556E" w:rsidRDefault="00465155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5A2FB8" w:rsidRPr="0087556E" w:rsidRDefault="00813575" w:rsidP="005A2FB8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Art. 8</w:t>
      </w:r>
      <w:r w:rsidR="00465155" w:rsidRPr="0087556E">
        <w:rPr>
          <w:rFonts w:eastAsia="Batang"/>
          <w:b/>
          <w:sz w:val="24"/>
          <w:szCs w:val="24"/>
        </w:rPr>
        <w:t xml:space="preserve">º. </w:t>
      </w:r>
      <w:r w:rsidR="005A2FB8" w:rsidRPr="0087556E">
        <w:rPr>
          <w:rFonts w:eastAsia="Batang"/>
          <w:sz w:val="24"/>
          <w:szCs w:val="24"/>
        </w:rPr>
        <w:t>Esta Lei entra em vigor na data de sua publicação, revogadas as disposições em contrário</w:t>
      </w:r>
      <w:r w:rsidR="00F26299">
        <w:rPr>
          <w:rFonts w:eastAsia="Batang"/>
          <w:sz w:val="24"/>
          <w:szCs w:val="24"/>
        </w:rPr>
        <w:t>, especialmente a Lei Municipal n.</w:t>
      </w:r>
      <w:r w:rsidR="00EA1053">
        <w:rPr>
          <w:rFonts w:eastAsia="Batang"/>
          <w:sz w:val="24"/>
          <w:szCs w:val="24"/>
        </w:rPr>
        <w:t>2.441, de 08 de janeiro de 2.019</w:t>
      </w:r>
      <w:r w:rsidR="00BB3089">
        <w:rPr>
          <w:rFonts w:eastAsia="Batang"/>
          <w:sz w:val="24"/>
          <w:szCs w:val="24"/>
        </w:rPr>
        <w:t>.</w:t>
      </w:r>
    </w:p>
    <w:p w:rsidR="005A2FB8" w:rsidRPr="0087556E" w:rsidRDefault="005A2FB8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5A2FB8" w:rsidRPr="0087556E" w:rsidRDefault="005A2FB8" w:rsidP="005A2FB8">
      <w:pPr>
        <w:spacing w:line="360" w:lineRule="auto"/>
        <w:jc w:val="both"/>
        <w:rPr>
          <w:rFonts w:eastAsia="Batang"/>
          <w:sz w:val="24"/>
          <w:szCs w:val="24"/>
        </w:rPr>
      </w:pPr>
      <w:r w:rsidRPr="0087556E">
        <w:rPr>
          <w:rFonts w:eastAsia="Batang"/>
          <w:sz w:val="24"/>
          <w:szCs w:val="24"/>
        </w:rPr>
        <w:t xml:space="preserve">Major Vieira, SC, </w:t>
      </w:r>
      <w:r w:rsidR="00014116">
        <w:rPr>
          <w:rFonts w:eastAsia="Batang"/>
          <w:sz w:val="24"/>
          <w:szCs w:val="24"/>
        </w:rPr>
        <w:t xml:space="preserve">02 de abril </w:t>
      </w:r>
      <w:r w:rsidR="00F26299">
        <w:rPr>
          <w:rFonts w:eastAsia="Batang"/>
          <w:sz w:val="24"/>
          <w:szCs w:val="24"/>
        </w:rPr>
        <w:t>de 2020</w:t>
      </w:r>
      <w:r w:rsidRPr="0087556E">
        <w:rPr>
          <w:rFonts w:eastAsia="Batang"/>
          <w:sz w:val="24"/>
          <w:szCs w:val="24"/>
        </w:rPr>
        <w:t>.</w:t>
      </w:r>
    </w:p>
    <w:p w:rsidR="005A2FB8" w:rsidRPr="0087556E" w:rsidRDefault="005A2FB8" w:rsidP="005A2FB8">
      <w:pPr>
        <w:spacing w:line="360" w:lineRule="auto"/>
        <w:ind w:firstLine="2244"/>
        <w:jc w:val="both"/>
        <w:rPr>
          <w:rFonts w:eastAsia="Batang"/>
          <w:b/>
          <w:sz w:val="24"/>
          <w:szCs w:val="24"/>
        </w:rPr>
      </w:pPr>
    </w:p>
    <w:p w:rsidR="00C939BE" w:rsidRPr="0087556E" w:rsidRDefault="00C939BE" w:rsidP="005A2FB8">
      <w:pPr>
        <w:spacing w:line="360" w:lineRule="auto"/>
        <w:jc w:val="center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center"/>
        <w:rPr>
          <w:rFonts w:eastAsia="Batang"/>
          <w:sz w:val="24"/>
          <w:szCs w:val="24"/>
        </w:rPr>
      </w:pPr>
    </w:p>
    <w:p w:rsidR="005A2FB8" w:rsidRPr="0087556E" w:rsidRDefault="005A2FB8" w:rsidP="005A2FB8">
      <w:pPr>
        <w:spacing w:line="360" w:lineRule="auto"/>
        <w:jc w:val="center"/>
        <w:rPr>
          <w:rFonts w:eastAsia="Batang"/>
          <w:b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>ORILDO ANTONIO SEVERGNINI</w:t>
      </w:r>
    </w:p>
    <w:p w:rsidR="005A2FB8" w:rsidRPr="0087556E" w:rsidRDefault="005A2FB8" w:rsidP="005A2FB8">
      <w:pPr>
        <w:spacing w:line="360" w:lineRule="auto"/>
        <w:jc w:val="center"/>
        <w:rPr>
          <w:rFonts w:eastAsia="Batang"/>
          <w:b/>
          <w:sz w:val="24"/>
          <w:szCs w:val="24"/>
        </w:rPr>
      </w:pPr>
      <w:r w:rsidRPr="0087556E">
        <w:rPr>
          <w:rFonts w:eastAsia="Batang"/>
          <w:b/>
          <w:sz w:val="24"/>
          <w:szCs w:val="24"/>
        </w:rPr>
        <w:t xml:space="preserve">Prefeito </w:t>
      </w:r>
    </w:p>
    <w:p w:rsidR="005A2FB8" w:rsidRPr="0087556E" w:rsidRDefault="005A2FB8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5A2FB8" w:rsidRPr="0087556E" w:rsidRDefault="005A2FB8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014116" w:rsidRDefault="006D20B3" w:rsidP="005A2FB8">
      <w:pPr>
        <w:spacing w:line="360" w:lineRule="auto"/>
        <w:jc w:val="both"/>
        <w:rPr>
          <w:rFonts w:eastAsia="Batang"/>
          <w:sz w:val="16"/>
          <w:szCs w:val="16"/>
        </w:rPr>
      </w:pPr>
    </w:p>
    <w:p w:rsidR="006D20B3" w:rsidRPr="00014116" w:rsidRDefault="00014116" w:rsidP="005A2FB8">
      <w:pPr>
        <w:spacing w:line="360" w:lineRule="auto"/>
        <w:jc w:val="both"/>
        <w:rPr>
          <w:rFonts w:eastAsia="Batang"/>
          <w:sz w:val="16"/>
          <w:szCs w:val="16"/>
        </w:rPr>
      </w:pPr>
      <w:r w:rsidRPr="00014116">
        <w:rPr>
          <w:rFonts w:eastAsia="Batang"/>
          <w:sz w:val="16"/>
          <w:szCs w:val="16"/>
        </w:rPr>
        <w:t>Registrada e Publicada no DOM</w:t>
      </w:r>
      <w:bookmarkStart w:id="0" w:name="_GoBack"/>
      <w:bookmarkEnd w:id="0"/>
      <w:r w:rsidRPr="00014116">
        <w:rPr>
          <w:rFonts w:eastAsia="Batang"/>
          <w:sz w:val="16"/>
          <w:szCs w:val="16"/>
        </w:rPr>
        <w:t xml:space="preserve"> – Diário Oficial dos Municípios no dia 02.04.2020 e no site </w:t>
      </w:r>
      <w:hyperlink r:id="rId7" w:history="1">
        <w:r w:rsidRPr="00014116">
          <w:rPr>
            <w:rStyle w:val="Hyperlink"/>
            <w:rFonts w:eastAsia="Batang"/>
            <w:sz w:val="16"/>
            <w:szCs w:val="16"/>
          </w:rPr>
          <w:t>www.majorvieira.sc.gov.br</w:t>
        </w:r>
      </w:hyperlink>
      <w:r w:rsidRPr="00014116">
        <w:rPr>
          <w:rFonts w:eastAsia="Batang"/>
          <w:sz w:val="16"/>
          <w:szCs w:val="16"/>
        </w:rPr>
        <w:t xml:space="preserve"> no dia 02.04.2020.</w:t>
      </w:r>
    </w:p>
    <w:p w:rsidR="00014116" w:rsidRPr="00014116" w:rsidRDefault="00014116" w:rsidP="005A2FB8">
      <w:pPr>
        <w:spacing w:line="360" w:lineRule="auto"/>
        <w:jc w:val="both"/>
        <w:rPr>
          <w:rFonts w:eastAsia="Batang"/>
          <w:sz w:val="16"/>
          <w:szCs w:val="16"/>
        </w:rPr>
      </w:pPr>
    </w:p>
    <w:p w:rsidR="00014116" w:rsidRPr="00014116" w:rsidRDefault="00014116" w:rsidP="005A2FB8">
      <w:pPr>
        <w:spacing w:line="360" w:lineRule="auto"/>
        <w:jc w:val="both"/>
        <w:rPr>
          <w:rFonts w:eastAsia="Batang"/>
          <w:sz w:val="16"/>
          <w:szCs w:val="16"/>
        </w:rPr>
      </w:pPr>
      <w:r w:rsidRPr="00014116">
        <w:rPr>
          <w:rFonts w:eastAsia="Batang"/>
          <w:sz w:val="16"/>
          <w:szCs w:val="16"/>
        </w:rPr>
        <w:t xml:space="preserve">Cristiane Rodrigues </w:t>
      </w:r>
      <w:proofErr w:type="spellStart"/>
      <w:r w:rsidRPr="00014116">
        <w:rPr>
          <w:rFonts w:eastAsia="Batang"/>
          <w:sz w:val="16"/>
          <w:szCs w:val="16"/>
        </w:rPr>
        <w:t>Siems</w:t>
      </w:r>
      <w:proofErr w:type="spellEnd"/>
    </w:p>
    <w:p w:rsidR="00014116" w:rsidRPr="00014116" w:rsidRDefault="00014116" w:rsidP="005A2FB8">
      <w:pPr>
        <w:spacing w:line="360" w:lineRule="auto"/>
        <w:jc w:val="both"/>
        <w:rPr>
          <w:rFonts w:eastAsia="Batang"/>
          <w:sz w:val="16"/>
          <w:szCs w:val="16"/>
        </w:rPr>
      </w:pPr>
      <w:r w:rsidRPr="00014116">
        <w:rPr>
          <w:rFonts w:eastAsia="Batang"/>
          <w:sz w:val="16"/>
          <w:szCs w:val="16"/>
        </w:rPr>
        <w:t>Secretaria de Administração</w:t>
      </w: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87556E" w:rsidRDefault="0087556E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87556E" w:rsidRDefault="0087556E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87556E" w:rsidRDefault="0087556E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87556E" w:rsidRPr="0087556E" w:rsidRDefault="0087556E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6D20B3" w:rsidRPr="0087556E" w:rsidRDefault="006D20B3" w:rsidP="005A2FB8">
      <w:pPr>
        <w:spacing w:line="360" w:lineRule="auto"/>
        <w:jc w:val="both"/>
        <w:rPr>
          <w:rFonts w:eastAsia="Batang"/>
          <w:sz w:val="24"/>
          <w:szCs w:val="24"/>
        </w:rPr>
      </w:pPr>
    </w:p>
    <w:p w:rsidR="00EA1053" w:rsidRDefault="00EA1053" w:rsidP="00D30CB5">
      <w:pPr>
        <w:spacing w:line="360" w:lineRule="auto"/>
        <w:jc w:val="center"/>
        <w:rPr>
          <w:rFonts w:eastAsia="Batang"/>
          <w:b/>
          <w:sz w:val="22"/>
          <w:szCs w:val="22"/>
        </w:rPr>
      </w:pPr>
    </w:p>
    <w:p w:rsidR="00EA1053" w:rsidRDefault="00EA1053" w:rsidP="00D30CB5">
      <w:pPr>
        <w:spacing w:line="360" w:lineRule="auto"/>
        <w:jc w:val="center"/>
        <w:rPr>
          <w:rFonts w:eastAsia="Batang"/>
          <w:b/>
          <w:sz w:val="22"/>
          <w:szCs w:val="22"/>
        </w:rPr>
      </w:pPr>
    </w:p>
    <w:p w:rsidR="00EA1053" w:rsidRDefault="00EA1053" w:rsidP="00D30CB5">
      <w:pPr>
        <w:spacing w:line="360" w:lineRule="auto"/>
        <w:jc w:val="center"/>
        <w:rPr>
          <w:rFonts w:eastAsia="Batang"/>
          <w:b/>
          <w:sz w:val="22"/>
          <w:szCs w:val="22"/>
        </w:rPr>
      </w:pPr>
    </w:p>
    <w:p w:rsidR="00B210B9" w:rsidRDefault="00B210B9" w:rsidP="00D30CB5">
      <w:pPr>
        <w:spacing w:line="360" w:lineRule="auto"/>
        <w:jc w:val="center"/>
        <w:rPr>
          <w:rFonts w:eastAsia="Batang"/>
          <w:b/>
          <w:sz w:val="22"/>
          <w:szCs w:val="22"/>
        </w:rPr>
      </w:pPr>
    </w:p>
    <w:p w:rsidR="00B210B9" w:rsidRDefault="00B210B9" w:rsidP="00D30CB5">
      <w:pPr>
        <w:spacing w:line="360" w:lineRule="auto"/>
        <w:jc w:val="center"/>
        <w:rPr>
          <w:rFonts w:eastAsia="Batang"/>
          <w:b/>
          <w:sz w:val="22"/>
          <w:szCs w:val="22"/>
        </w:rPr>
      </w:pPr>
    </w:p>
    <w:p w:rsidR="008F5EE4" w:rsidRDefault="008F5EE4" w:rsidP="00D30CB5">
      <w:pPr>
        <w:spacing w:line="360" w:lineRule="auto"/>
        <w:jc w:val="center"/>
        <w:rPr>
          <w:rFonts w:eastAsia="Batang"/>
          <w:b/>
          <w:sz w:val="22"/>
          <w:szCs w:val="22"/>
        </w:rPr>
      </w:pPr>
    </w:p>
    <w:p w:rsidR="006D20B3" w:rsidRPr="00D30CB5" w:rsidRDefault="006D20B3" w:rsidP="00D30CB5">
      <w:pPr>
        <w:spacing w:line="360" w:lineRule="auto"/>
        <w:jc w:val="center"/>
        <w:rPr>
          <w:rFonts w:eastAsia="Batang"/>
          <w:b/>
          <w:sz w:val="22"/>
          <w:szCs w:val="22"/>
        </w:rPr>
      </w:pPr>
      <w:r w:rsidRPr="00D30CB5">
        <w:rPr>
          <w:rFonts w:eastAsia="Batang"/>
          <w:b/>
          <w:sz w:val="22"/>
          <w:szCs w:val="22"/>
        </w:rPr>
        <w:t>JUSTIFICATIVA</w:t>
      </w:r>
    </w:p>
    <w:p w:rsidR="006D20B3" w:rsidRPr="00D30CB5" w:rsidRDefault="006D20B3" w:rsidP="00D30CB5">
      <w:pPr>
        <w:spacing w:line="360" w:lineRule="auto"/>
        <w:rPr>
          <w:rFonts w:eastAsia="Batang"/>
          <w:b/>
          <w:sz w:val="22"/>
          <w:szCs w:val="22"/>
        </w:rPr>
      </w:pPr>
    </w:p>
    <w:p w:rsidR="006D20B3" w:rsidRPr="00D30CB5" w:rsidRDefault="006D20B3" w:rsidP="00D30CB5">
      <w:pPr>
        <w:spacing w:line="360" w:lineRule="auto"/>
        <w:jc w:val="both"/>
        <w:rPr>
          <w:rFonts w:eastAsia="Batang"/>
          <w:b/>
          <w:sz w:val="22"/>
          <w:szCs w:val="22"/>
        </w:rPr>
      </w:pPr>
      <w:r w:rsidRPr="00D30CB5">
        <w:rPr>
          <w:rFonts w:eastAsia="Batang"/>
          <w:b/>
          <w:sz w:val="22"/>
          <w:szCs w:val="22"/>
        </w:rPr>
        <w:t xml:space="preserve">Exmo. </w:t>
      </w:r>
      <w:proofErr w:type="gramStart"/>
      <w:r w:rsidRPr="00D30CB5">
        <w:rPr>
          <w:rFonts w:eastAsia="Batang"/>
          <w:b/>
          <w:sz w:val="22"/>
          <w:szCs w:val="22"/>
        </w:rPr>
        <w:t>Sr.</w:t>
      </w:r>
      <w:proofErr w:type="gramEnd"/>
    </w:p>
    <w:p w:rsidR="006D20B3" w:rsidRPr="00D30CB5" w:rsidRDefault="00B210B9" w:rsidP="00D30CB5">
      <w:pPr>
        <w:spacing w:line="360" w:lineRule="auto"/>
        <w:jc w:val="both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 xml:space="preserve">ANTONIO G. DE </w:t>
      </w:r>
      <w:proofErr w:type="gramStart"/>
      <w:r>
        <w:rPr>
          <w:rFonts w:eastAsia="Batang"/>
          <w:b/>
          <w:sz w:val="22"/>
          <w:szCs w:val="22"/>
        </w:rPr>
        <w:t>ALMEIDA</w:t>
      </w:r>
      <w:proofErr w:type="gramEnd"/>
    </w:p>
    <w:p w:rsidR="006D20B3" w:rsidRPr="00D30CB5" w:rsidRDefault="006D20B3" w:rsidP="00D30CB5">
      <w:pPr>
        <w:spacing w:line="360" w:lineRule="auto"/>
        <w:jc w:val="both"/>
        <w:rPr>
          <w:rFonts w:eastAsia="Batang"/>
          <w:b/>
          <w:sz w:val="22"/>
          <w:szCs w:val="22"/>
        </w:rPr>
      </w:pPr>
      <w:r w:rsidRPr="00D30CB5">
        <w:rPr>
          <w:rFonts w:eastAsia="Batang"/>
          <w:b/>
          <w:sz w:val="22"/>
          <w:szCs w:val="22"/>
        </w:rPr>
        <w:t xml:space="preserve">MD. Presidente e Nobres </w:t>
      </w:r>
      <w:proofErr w:type="gramStart"/>
      <w:r w:rsidRPr="00D30CB5">
        <w:rPr>
          <w:rFonts w:eastAsia="Batang"/>
          <w:b/>
          <w:sz w:val="22"/>
          <w:szCs w:val="22"/>
        </w:rPr>
        <w:t>Edis</w:t>
      </w:r>
      <w:proofErr w:type="gramEnd"/>
      <w:r w:rsidRPr="00D30CB5">
        <w:rPr>
          <w:rFonts w:eastAsia="Batang"/>
          <w:b/>
          <w:sz w:val="22"/>
          <w:szCs w:val="22"/>
        </w:rPr>
        <w:t xml:space="preserve"> da Câmara de Vereadores</w:t>
      </w:r>
    </w:p>
    <w:p w:rsidR="006D20B3" w:rsidRPr="00D30CB5" w:rsidRDefault="006D20B3" w:rsidP="00D30CB5">
      <w:pPr>
        <w:spacing w:line="360" w:lineRule="auto"/>
        <w:jc w:val="both"/>
        <w:rPr>
          <w:rFonts w:eastAsia="Batang"/>
          <w:b/>
          <w:sz w:val="22"/>
          <w:szCs w:val="22"/>
        </w:rPr>
      </w:pPr>
      <w:r w:rsidRPr="00D30CB5">
        <w:rPr>
          <w:rFonts w:eastAsia="Batang"/>
          <w:b/>
          <w:sz w:val="22"/>
          <w:szCs w:val="22"/>
        </w:rPr>
        <w:t>Major Vieira - SC</w:t>
      </w:r>
    </w:p>
    <w:p w:rsidR="006D20B3" w:rsidRPr="00D30CB5" w:rsidRDefault="006D20B3" w:rsidP="00D30CB5">
      <w:pPr>
        <w:spacing w:line="360" w:lineRule="auto"/>
        <w:jc w:val="both"/>
        <w:rPr>
          <w:rFonts w:eastAsia="Batang"/>
          <w:sz w:val="22"/>
          <w:szCs w:val="22"/>
        </w:rPr>
      </w:pPr>
    </w:p>
    <w:p w:rsidR="0087556E" w:rsidRPr="00D30CB5" w:rsidRDefault="006D20B3" w:rsidP="00D30CB5">
      <w:pPr>
        <w:spacing w:line="360" w:lineRule="auto"/>
        <w:ind w:firstLine="2268"/>
        <w:jc w:val="both"/>
        <w:rPr>
          <w:rStyle w:val="Forte"/>
          <w:color w:val="000000"/>
          <w:sz w:val="22"/>
          <w:szCs w:val="22"/>
          <w:shd w:val="clear" w:color="auto" w:fill="FFFFFF"/>
        </w:rPr>
      </w:pPr>
      <w:r w:rsidRPr="00D30CB5">
        <w:rPr>
          <w:color w:val="000000"/>
          <w:sz w:val="22"/>
          <w:szCs w:val="22"/>
          <w:shd w:val="clear" w:color="auto" w:fill="FFFFFF"/>
        </w:rPr>
        <w:t xml:space="preserve">Respeitosamente, cumprimentamos Vossa Excelência e os Eminentes Vereadores desta Veneranda Casa Legislativa, ensejo em que nos permitimos, </w:t>
      </w:r>
      <w:r w:rsidR="0087556E" w:rsidRPr="00D30CB5">
        <w:rPr>
          <w:color w:val="000000"/>
          <w:sz w:val="22"/>
          <w:szCs w:val="22"/>
          <w:shd w:val="clear" w:color="auto" w:fill="FFFFFF"/>
        </w:rPr>
        <w:t xml:space="preserve">com espeque nas atribuições que nos são conferidas pela </w:t>
      </w:r>
      <w:r w:rsidRPr="00D30CB5">
        <w:rPr>
          <w:color w:val="000000"/>
          <w:sz w:val="22"/>
          <w:szCs w:val="22"/>
          <w:shd w:val="clear" w:color="auto" w:fill="FFFFFF"/>
        </w:rPr>
        <w:t xml:space="preserve">Lei Orgânica deste Município, encaminhar a esta Respeitável Câmara Municipal, para a devida apreciação, o </w:t>
      </w:r>
      <w:r w:rsidR="00D30CB5" w:rsidRPr="00D30CB5">
        <w:rPr>
          <w:color w:val="000000"/>
          <w:sz w:val="22"/>
          <w:szCs w:val="22"/>
          <w:shd w:val="clear" w:color="auto" w:fill="FFFFFF"/>
        </w:rPr>
        <w:t>anexo Projeto de Lei</w:t>
      </w:r>
      <w:r w:rsidRPr="00D30CB5">
        <w:rPr>
          <w:color w:val="000000"/>
          <w:sz w:val="22"/>
          <w:szCs w:val="22"/>
          <w:shd w:val="clear" w:color="auto" w:fill="FFFFFF"/>
        </w:rPr>
        <w:t xml:space="preserve"> que</w:t>
      </w:r>
      <w:r w:rsidR="00D30CB5" w:rsidRPr="00D30CB5">
        <w:rPr>
          <w:color w:val="000000"/>
          <w:sz w:val="22"/>
          <w:szCs w:val="22"/>
          <w:shd w:val="clear" w:color="auto" w:fill="FFFFFF"/>
        </w:rPr>
        <w:t>:</w:t>
      </w:r>
      <w:r w:rsidRPr="00D30CB5">
        <w:rPr>
          <w:color w:val="000000"/>
          <w:sz w:val="22"/>
          <w:szCs w:val="22"/>
          <w:shd w:val="clear" w:color="auto" w:fill="FFFFFF"/>
        </w:rPr>
        <w:t xml:space="preserve"> “</w:t>
      </w:r>
      <w:r w:rsidRPr="00D30CB5">
        <w:rPr>
          <w:rStyle w:val="Forte"/>
          <w:color w:val="000000"/>
          <w:sz w:val="22"/>
          <w:szCs w:val="22"/>
          <w:shd w:val="clear" w:color="auto" w:fill="FFFFFF"/>
        </w:rPr>
        <w:t xml:space="preserve">Autoriza </w:t>
      </w:r>
      <w:r w:rsidR="00D30CB5" w:rsidRPr="00D30CB5">
        <w:rPr>
          <w:rStyle w:val="Forte"/>
          <w:color w:val="000000"/>
          <w:sz w:val="22"/>
          <w:szCs w:val="22"/>
          <w:shd w:val="clear" w:color="auto" w:fill="FFFFFF"/>
        </w:rPr>
        <w:t>a</w:t>
      </w:r>
      <w:r w:rsidR="0087556E" w:rsidRPr="00D30CB5">
        <w:rPr>
          <w:rStyle w:val="Forte"/>
          <w:color w:val="000000"/>
          <w:sz w:val="22"/>
          <w:szCs w:val="22"/>
          <w:shd w:val="clear" w:color="auto" w:fill="FFFFFF"/>
        </w:rPr>
        <w:t xml:space="preserve"> </w:t>
      </w:r>
      <w:r w:rsidRPr="00D30CB5">
        <w:rPr>
          <w:rStyle w:val="Forte"/>
          <w:color w:val="000000"/>
          <w:sz w:val="22"/>
          <w:szCs w:val="22"/>
          <w:shd w:val="clear" w:color="auto" w:fill="FFFFFF"/>
        </w:rPr>
        <w:t xml:space="preserve">Concessão de Direito Real de Uso de bem imóvel </w:t>
      </w:r>
      <w:r w:rsidR="0087556E" w:rsidRPr="00D30CB5">
        <w:rPr>
          <w:rStyle w:val="Forte"/>
          <w:color w:val="000000"/>
          <w:sz w:val="22"/>
          <w:szCs w:val="22"/>
          <w:shd w:val="clear" w:color="auto" w:fill="FFFFFF"/>
        </w:rPr>
        <w:t>público</w:t>
      </w:r>
      <w:r w:rsidR="00D30CB5" w:rsidRPr="00D30CB5">
        <w:rPr>
          <w:rStyle w:val="Forte"/>
          <w:color w:val="000000"/>
          <w:sz w:val="22"/>
          <w:szCs w:val="22"/>
          <w:shd w:val="clear" w:color="auto" w:fill="FFFFFF"/>
        </w:rPr>
        <w:t xml:space="preserve"> para instalação de Indústria de Fabricação de Laminados de Madeira e dá outras providências</w:t>
      </w:r>
      <w:proofErr w:type="gramStart"/>
      <w:r w:rsidRPr="00D30CB5">
        <w:rPr>
          <w:rStyle w:val="Forte"/>
          <w:color w:val="000000"/>
          <w:sz w:val="22"/>
          <w:szCs w:val="22"/>
          <w:shd w:val="clear" w:color="auto" w:fill="FFFFFF"/>
        </w:rPr>
        <w:t>”</w:t>
      </w:r>
      <w:proofErr w:type="gramEnd"/>
    </w:p>
    <w:p w:rsidR="004E1DC5" w:rsidRDefault="00F26299" w:rsidP="00D30CB5">
      <w:pPr>
        <w:spacing w:line="360" w:lineRule="auto"/>
        <w:ind w:firstLine="226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Com</w:t>
      </w:r>
      <w:r w:rsidR="00B32977">
        <w:rPr>
          <w:color w:val="000000"/>
          <w:sz w:val="22"/>
          <w:szCs w:val="22"/>
          <w:shd w:val="clear" w:color="auto" w:fill="FFFFFF"/>
        </w:rPr>
        <w:t xml:space="preserve">o é de conhecimento dos nobres </w:t>
      </w:r>
      <w:proofErr w:type="gramStart"/>
      <w:r w:rsidR="00B32977">
        <w:rPr>
          <w:color w:val="000000"/>
          <w:sz w:val="22"/>
          <w:szCs w:val="22"/>
          <w:shd w:val="clear" w:color="auto" w:fill="FFFFFF"/>
        </w:rPr>
        <w:t>E</w:t>
      </w:r>
      <w:r>
        <w:rPr>
          <w:color w:val="000000"/>
          <w:sz w:val="22"/>
          <w:szCs w:val="22"/>
          <w:shd w:val="clear" w:color="auto" w:fill="FFFFFF"/>
        </w:rPr>
        <w:t>di</w:t>
      </w:r>
      <w:r w:rsidR="00B32977">
        <w:rPr>
          <w:color w:val="000000"/>
          <w:sz w:val="22"/>
          <w:szCs w:val="22"/>
          <w:shd w:val="clear" w:color="auto" w:fill="FFFFFF"/>
        </w:rPr>
        <w:t>s</w:t>
      </w:r>
      <w:proofErr w:type="gramEnd"/>
      <w:r w:rsidR="00B32977">
        <w:rPr>
          <w:color w:val="000000"/>
          <w:sz w:val="22"/>
          <w:szCs w:val="22"/>
          <w:shd w:val="clear" w:color="auto" w:fill="FFFFFF"/>
        </w:rPr>
        <w:t xml:space="preserve"> v</w:t>
      </w:r>
      <w:r w:rsidR="00813575">
        <w:rPr>
          <w:color w:val="000000"/>
          <w:sz w:val="22"/>
          <w:szCs w:val="22"/>
          <w:shd w:val="clear" w:color="auto" w:fill="FFFFFF"/>
        </w:rPr>
        <w:t>isando à instalaç</w:t>
      </w:r>
      <w:r w:rsidR="006D20B3" w:rsidRPr="00D30CB5">
        <w:rPr>
          <w:color w:val="000000"/>
          <w:sz w:val="22"/>
          <w:szCs w:val="22"/>
          <w:shd w:val="clear" w:color="auto" w:fill="FFFFFF"/>
        </w:rPr>
        <w:t xml:space="preserve">ão da indústria e, consequentemente, do número de empregos e da arrecadação tributária municipal, esta Administração Pública almeja outorgar à empresa </w:t>
      </w:r>
      <w:r w:rsidR="0087556E" w:rsidRPr="00D30CB5">
        <w:rPr>
          <w:color w:val="000000"/>
          <w:sz w:val="22"/>
          <w:szCs w:val="22"/>
          <w:shd w:val="clear" w:color="auto" w:fill="FFFFFF"/>
        </w:rPr>
        <w:t>beneficiária</w:t>
      </w:r>
      <w:r w:rsidR="006D20B3" w:rsidRPr="00D30CB5">
        <w:rPr>
          <w:color w:val="000000"/>
          <w:sz w:val="22"/>
          <w:szCs w:val="22"/>
          <w:shd w:val="clear" w:color="auto" w:fill="FFFFFF"/>
        </w:rPr>
        <w:t xml:space="preserve"> a possibilidade de explorar economicamente um bem im</w:t>
      </w:r>
      <w:r w:rsidR="0087556E" w:rsidRPr="00D30CB5">
        <w:rPr>
          <w:color w:val="000000"/>
          <w:sz w:val="22"/>
          <w:szCs w:val="22"/>
          <w:shd w:val="clear" w:color="auto" w:fill="FFFFFF"/>
        </w:rPr>
        <w:t>óvel</w:t>
      </w:r>
      <w:r w:rsidR="00813575">
        <w:rPr>
          <w:color w:val="000000"/>
          <w:sz w:val="22"/>
          <w:szCs w:val="22"/>
          <w:shd w:val="clear" w:color="auto" w:fill="FFFFFF"/>
        </w:rPr>
        <w:t xml:space="preserve"> que por força de autorização prévia desta Casa restou</w:t>
      </w:r>
      <w:r w:rsidR="0087556E" w:rsidRPr="00D30CB5">
        <w:rPr>
          <w:color w:val="000000"/>
          <w:sz w:val="22"/>
          <w:szCs w:val="22"/>
          <w:shd w:val="clear" w:color="auto" w:fill="FFFFFF"/>
        </w:rPr>
        <w:t xml:space="preserve"> desapropriado</w:t>
      </w:r>
      <w:r w:rsidR="00813575">
        <w:rPr>
          <w:color w:val="000000"/>
          <w:sz w:val="22"/>
          <w:szCs w:val="22"/>
          <w:shd w:val="clear" w:color="auto" w:fill="FFFFFF"/>
        </w:rPr>
        <w:t xml:space="preserve"> justamente </w:t>
      </w:r>
      <w:r w:rsidR="0087556E" w:rsidRPr="00D30CB5">
        <w:rPr>
          <w:color w:val="000000"/>
          <w:sz w:val="22"/>
          <w:szCs w:val="22"/>
          <w:shd w:val="clear" w:color="auto" w:fill="FFFFFF"/>
        </w:rPr>
        <w:t>com a finalidade de sediar empreendimentos industriais</w:t>
      </w:r>
      <w:r w:rsidR="006D20B3" w:rsidRPr="00D30CB5">
        <w:rPr>
          <w:color w:val="000000"/>
          <w:sz w:val="22"/>
          <w:szCs w:val="22"/>
          <w:shd w:val="clear" w:color="auto" w:fill="FFFFFF"/>
        </w:rPr>
        <w:t>.</w:t>
      </w:r>
      <w:r w:rsidR="00BB3089">
        <w:rPr>
          <w:color w:val="000000"/>
          <w:sz w:val="22"/>
          <w:szCs w:val="22"/>
          <w:shd w:val="clear" w:color="auto" w:fill="FFFFFF"/>
        </w:rPr>
        <w:t xml:space="preserve"> Não obstante o imóvel indicado tenha sido alvo de destinação para empresa do mesmo segmento anteriormente, sobreveio </w:t>
      </w:r>
      <w:proofErr w:type="gramStart"/>
      <w:r w:rsidR="00BB3089">
        <w:rPr>
          <w:color w:val="000000"/>
          <w:sz w:val="22"/>
          <w:szCs w:val="22"/>
          <w:shd w:val="clear" w:color="auto" w:fill="FFFFFF"/>
        </w:rPr>
        <w:t>a</w:t>
      </w:r>
      <w:proofErr w:type="gramEnd"/>
      <w:r w:rsidR="00BB3089">
        <w:rPr>
          <w:color w:val="000000"/>
          <w:sz w:val="22"/>
          <w:szCs w:val="22"/>
          <w:shd w:val="clear" w:color="auto" w:fill="FFFFFF"/>
        </w:rPr>
        <w:t xml:space="preserve"> rescisão do instrumento administrativo firmado com o Poder Público Municipal haja vista a inexecução pela beneficiária dos compromissos assumidos, de forma que os ônus antes existentes e decorrentes da Lei n. 2.441, de 08 de janeiro de 2019</w:t>
      </w:r>
      <w:r w:rsidR="004E1DC5">
        <w:rPr>
          <w:color w:val="000000"/>
          <w:sz w:val="22"/>
          <w:szCs w:val="22"/>
          <w:shd w:val="clear" w:color="auto" w:fill="FFFFFF"/>
        </w:rPr>
        <w:t>, já não mais persistem tendo em vista que a referida legislação franqueou no bojo do seu parágrafo único, art. 3º,  ao próprio Poder Executivo autonomia para rescisão e retomada administrativa do imóvel.</w:t>
      </w:r>
    </w:p>
    <w:p w:rsidR="0087556E" w:rsidRPr="00D30CB5" w:rsidRDefault="004E1DC5" w:rsidP="00D30CB5">
      <w:pPr>
        <w:spacing w:line="360" w:lineRule="auto"/>
        <w:ind w:firstLine="22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D´outra banda a </w:t>
      </w:r>
      <w:r w:rsidR="006D20B3" w:rsidRPr="00D30CB5">
        <w:rPr>
          <w:color w:val="000000"/>
          <w:sz w:val="22"/>
          <w:szCs w:val="22"/>
          <w:shd w:val="clear" w:color="auto" w:fill="FFFFFF"/>
        </w:rPr>
        <w:t xml:space="preserve">possibilidade de incentivo, por parte do Município, a empresas que almejam instalar-se no respectivo território, em especial, quanto ao instituto da </w:t>
      </w:r>
      <w:r w:rsidR="006D20B3" w:rsidRPr="00D30CB5">
        <w:rPr>
          <w:color w:val="000000"/>
          <w:sz w:val="22"/>
          <w:szCs w:val="22"/>
          <w:shd w:val="clear" w:color="auto" w:fill="FFFFFF"/>
        </w:rPr>
        <w:lastRenderedPageBreak/>
        <w:t>Concessão de Direito Real de Uso, é prevista na legislação pátria, bem como, claramente orientada pelo Tribunal de Contas do Es</w:t>
      </w:r>
      <w:r w:rsidR="0087556E" w:rsidRPr="00D30CB5">
        <w:rPr>
          <w:color w:val="000000"/>
          <w:sz w:val="22"/>
          <w:szCs w:val="22"/>
          <w:shd w:val="clear" w:color="auto" w:fill="FFFFFF"/>
        </w:rPr>
        <w:t>tado de Santa Catarina – TCE/SC.</w:t>
      </w:r>
      <w:r>
        <w:rPr>
          <w:color w:val="000000"/>
          <w:sz w:val="22"/>
          <w:szCs w:val="22"/>
          <w:shd w:val="clear" w:color="auto" w:fill="FFFFFF"/>
        </w:rPr>
        <w:t xml:space="preserve"> De forma que submetia a proposta em cotejo à apreciação do Conselho de Desenvolvimento Econômico Municipal, conforme ata anexa, os membros posicionaram-se favoravelmente ao encaminhamento da proposta legislativa. </w:t>
      </w:r>
      <w:r w:rsidR="006D20B3" w:rsidRPr="00D30CB5">
        <w:rPr>
          <w:color w:val="000000"/>
          <w:sz w:val="22"/>
          <w:szCs w:val="22"/>
          <w:shd w:val="clear" w:color="auto" w:fill="FFFFFF"/>
        </w:rPr>
        <w:t> </w:t>
      </w:r>
    </w:p>
    <w:p w:rsidR="0087556E" w:rsidRPr="00D30CB5" w:rsidRDefault="004E1DC5" w:rsidP="00D30CB5">
      <w:pPr>
        <w:spacing w:line="360" w:lineRule="auto"/>
        <w:ind w:firstLine="226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Ademais, o empreendedor postulante, pretende o desenvolvimento das mesmas atividades anteriormente propostas pela postulante anterior, encontrando-se a área desocupada e com a necessidade de que lhe seja dada oportuna destinação tendo em vista os investimentos que lá já se operaram com tal finalidade.  </w:t>
      </w:r>
      <w:r w:rsidR="006D20B3" w:rsidRPr="00D30CB5">
        <w:rPr>
          <w:color w:val="000000"/>
          <w:sz w:val="22"/>
          <w:szCs w:val="22"/>
          <w:shd w:val="clear" w:color="auto" w:fill="FFFFFF"/>
        </w:rPr>
        <w:t xml:space="preserve">Destarte, o Interesse Público resta cristalino, restando necessária, ainda, para a efetiva </w:t>
      </w:r>
      <w:proofErr w:type="gramStart"/>
      <w:r w:rsidR="006D20B3" w:rsidRPr="00D30CB5">
        <w:rPr>
          <w:color w:val="000000"/>
          <w:sz w:val="22"/>
          <w:szCs w:val="22"/>
          <w:shd w:val="clear" w:color="auto" w:fill="FFFFFF"/>
        </w:rPr>
        <w:t>implementação</w:t>
      </w:r>
      <w:proofErr w:type="gramEnd"/>
      <w:r w:rsidR="006D20B3" w:rsidRPr="00D30CB5">
        <w:rPr>
          <w:color w:val="000000"/>
          <w:sz w:val="22"/>
          <w:szCs w:val="22"/>
          <w:shd w:val="clear" w:color="auto" w:fill="FFFFFF"/>
        </w:rPr>
        <w:t xml:space="preserve"> do objeto, a competente autorização legislativa, motivo pelo qual encaminhamos o presente projeto de lei para análise dos eminentes Vereadores deste Município</w:t>
      </w:r>
      <w:r>
        <w:rPr>
          <w:color w:val="000000"/>
          <w:sz w:val="22"/>
          <w:szCs w:val="22"/>
          <w:shd w:val="clear" w:color="auto" w:fill="FFFFFF"/>
        </w:rPr>
        <w:t>, sem descuidar das garantias legais para eventual retomada no caso de inadimplemento da proposta</w:t>
      </w:r>
      <w:r w:rsidR="006D20B3" w:rsidRPr="00D30CB5">
        <w:rPr>
          <w:color w:val="000000"/>
          <w:sz w:val="22"/>
          <w:szCs w:val="22"/>
          <w:shd w:val="clear" w:color="auto" w:fill="FFFFFF"/>
        </w:rPr>
        <w:t>.</w:t>
      </w:r>
    </w:p>
    <w:p w:rsidR="006D20B3" w:rsidRDefault="006D20B3" w:rsidP="00D30CB5">
      <w:pPr>
        <w:spacing w:line="360" w:lineRule="auto"/>
        <w:ind w:firstLine="2268"/>
        <w:jc w:val="both"/>
        <w:rPr>
          <w:rFonts w:eastAsia="Batang"/>
          <w:b/>
          <w:sz w:val="22"/>
          <w:szCs w:val="22"/>
        </w:rPr>
      </w:pPr>
      <w:r w:rsidRPr="00D30CB5">
        <w:rPr>
          <w:color w:val="000000"/>
          <w:sz w:val="22"/>
          <w:szCs w:val="22"/>
          <w:shd w:val="clear" w:color="auto" w:fill="FFFFFF"/>
        </w:rPr>
        <w:t>Contando com o prestimoso apoio dos nobres Edis, reiteramos</w:t>
      </w:r>
      <w:r w:rsidR="004E1DC5">
        <w:rPr>
          <w:color w:val="000000"/>
          <w:sz w:val="22"/>
          <w:szCs w:val="22"/>
          <w:shd w:val="clear" w:color="auto" w:fill="FFFFFF"/>
        </w:rPr>
        <w:t xml:space="preserve"> </w:t>
      </w:r>
      <w:r w:rsidRPr="00D30CB5">
        <w:rPr>
          <w:color w:val="000000"/>
          <w:sz w:val="22"/>
          <w:szCs w:val="22"/>
          <w:shd w:val="clear" w:color="auto" w:fill="FFFFFF"/>
        </w:rPr>
        <w:t>nossos votos de estima e apreço, permanecendo à disposição para maiores elucidações</w:t>
      </w:r>
      <w:r w:rsidR="00A837D3" w:rsidRPr="00D30CB5">
        <w:rPr>
          <w:color w:val="000000"/>
          <w:sz w:val="22"/>
          <w:szCs w:val="22"/>
          <w:shd w:val="clear" w:color="auto" w:fill="FFFFFF"/>
        </w:rPr>
        <w:t>, requerendo</w:t>
      </w:r>
      <w:proofErr w:type="gramStart"/>
      <w:r w:rsidR="00A837D3" w:rsidRPr="00D30CB5">
        <w:rPr>
          <w:color w:val="000000"/>
          <w:sz w:val="22"/>
          <w:szCs w:val="22"/>
          <w:shd w:val="clear" w:color="auto" w:fill="FFFFFF"/>
        </w:rPr>
        <w:t xml:space="preserve"> pois</w:t>
      </w:r>
      <w:proofErr w:type="gramEnd"/>
      <w:r w:rsidR="00A837D3" w:rsidRPr="00D30CB5">
        <w:rPr>
          <w:color w:val="000000"/>
          <w:sz w:val="22"/>
          <w:szCs w:val="22"/>
          <w:shd w:val="clear" w:color="auto" w:fill="FFFFFF"/>
        </w:rPr>
        <w:t xml:space="preserve"> seja empreendida tramitação em </w:t>
      </w:r>
      <w:r w:rsidR="00A837D3" w:rsidRPr="00D30CB5">
        <w:rPr>
          <w:b/>
          <w:color w:val="000000"/>
          <w:sz w:val="22"/>
          <w:szCs w:val="22"/>
          <w:shd w:val="clear" w:color="auto" w:fill="FFFFFF"/>
        </w:rPr>
        <w:t>REGIME DE URGÊNCIA</w:t>
      </w:r>
      <w:r w:rsidRPr="00D30CB5">
        <w:rPr>
          <w:color w:val="000000"/>
          <w:sz w:val="22"/>
          <w:szCs w:val="22"/>
          <w:shd w:val="clear" w:color="auto" w:fill="FFFFFF"/>
        </w:rPr>
        <w:t>.</w:t>
      </w:r>
      <w:r w:rsidRPr="00D30CB5">
        <w:rPr>
          <w:rFonts w:eastAsia="Batang"/>
          <w:b/>
          <w:sz w:val="22"/>
          <w:szCs w:val="22"/>
        </w:rPr>
        <w:t xml:space="preserve"> </w:t>
      </w:r>
    </w:p>
    <w:p w:rsidR="00D30CB5" w:rsidRDefault="00D30CB5" w:rsidP="006D20B3">
      <w:pPr>
        <w:spacing w:line="360" w:lineRule="auto"/>
        <w:ind w:firstLine="2268"/>
        <w:jc w:val="both"/>
        <w:rPr>
          <w:rFonts w:eastAsia="Batang"/>
          <w:b/>
          <w:sz w:val="22"/>
          <w:szCs w:val="22"/>
        </w:rPr>
      </w:pPr>
    </w:p>
    <w:p w:rsidR="00A837D3" w:rsidRPr="00D30CB5" w:rsidRDefault="00813575" w:rsidP="006D20B3">
      <w:pPr>
        <w:spacing w:line="360" w:lineRule="auto"/>
        <w:ind w:firstLine="2268"/>
        <w:jc w:val="both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O</w:t>
      </w:r>
      <w:r w:rsidR="00A837D3" w:rsidRPr="00D30CB5">
        <w:rPr>
          <w:rFonts w:eastAsia="Batang"/>
          <w:b/>
          <w:sz w:val="22"/>
          <w:szCs w:val="22"/>
        </w:rPr>
        <w:t>RILDO ANTONIO SEVERGNINI</w:t>
      </w:r>
    </w:p>
    <w:p w:rsidR="00A837D3" w:rsidRPr="00D30CB5" w:rsidRDefault="00A837D3" w:rsidP="006D20B3">
      <w:pPr>
        <w:spacing w:line="360" w:lineRule="auto"/>
        <w:ind w:firstLine="2268"/>
        <w:jc w:val="both"/>
        <w:rPr>
          <w:rFonts w:eastAsia="Batang"/>
          <w:b/>
          <w:sz w:val="22"/>
          <w:szCs w:val="22"/>
        </w:rPr>
      </w:pPr>
      <w:r w:rsidRPr="00D30CB5">
        <w:rPr>
          <w:rFonts w:eastAsia="Batang"/>
          <w:b/>
          <w:sz w:val="22"/>
          <w:szCs w:val="22"/>
        </w:rPr>
        <w:tab/>
      </w:r>
      <w:r w:rsidRPr="00D30CB5">
        <w:rPr>
          <w:rFonts w:eastAsia="Batang"/>
          <w:b/>
          <w:sz w:val="22"/>
          <w:szCs w:val="22"/>
        </w:rPr>
        <w:tab/>
        <w:t>Prefeito</w:t>
      </w:r>
    </w:p>
    <w:sectPr w:rsidR="00A837D3" w:rsidRPr="00D30CB5" w:rsidSect="0087556E">
      <w:pgSz w:w="11906" w:h="16838"/>
      <w:pgMar w:top="2778" w:right="1701" w:bottom="1418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51" w:rsidRDefault="00715C51" w:rsidP="005A2FB8">
      <w:r>
        <w:separator/>
      </w:r>
    </w:p>
  </w:endnote>
  <w:endnote w:type="continuationSeparator" w:id="0">
    <w:p w:rsidR="00715C51" w:rsidRDefault="00715C51" w:rsidP="005A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51" w:rsidRDefault="00715C51" w:rsidP="005A2FB8">
      <w:r>
        <w:separator/>
      </w:r>
    </w:p>
  </w:footnote>
  <w:footnote w:type="continuationSeparator" w:id="0">
    <w:p w:rsidR="00715C51" w:rsidRDefault="00715C51" w:rsidP="005A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B8"/>
    <w:rsid w:val="00014116"/>
    <w:rsid w:val="000E4712"/>
    <w:rsid w:val="00166242"/>
    <w:rsid w:val="001B2775"/>
    <w:rsid w:val="002B69D6"/>
    <w:rsid w:val="002B73BE"/>
    <w:rsid w:val="00310BB4"/>
    <w:rsid w:val="003420CE"/>
    <w:rsid w:val="003A4C93"/>
    <w:rsid w:val="00403D28"/>
    <w:rsid w:val="00465155"/>
    <w:rsid w:val="0048571E"/>
    <w:rsid w:val="004E1DC5"/>
    <w:rsid w:val="0052028E"/>
    <w:rsid w:val="0055560C"/>
    <w:rsid w:val="00592D1C"/>
    <w:rsid w:val="005A1E47"/>
    <w:rsid w:val="005A2FB8"/>
    <w:rsid w:val="00621C23"/>
    <w:rsid w:val="00633A2E"/>
    <w:rsid w:val="00652B1B"/>
    <w:rsid w:val="00655D86"/>
    <w:rsid w:val="00671B80"/>
    <w:rsid w:val="006A06B9"/>
    <w:rsid w:val="006D20B3"/>
    <w:rsid w:val="006D7FFD"/>
    <w:rsid w:val="00715C51"/>
    <w:rsid w:val="007E5366"/>
    <w:rsid w:val="00801C73"/>
    <w:rsid w:val="00813575"/>
    <w:rsid w:val="00847883"/>
    <w:rsid w:val="008520F2"/>
    <w:rsid w:val="008738F0"/>
    <w:rsid w:val="0087556E"/>
    <w:rsid w:val="008E5578"/>
    <w:rsid w:val="008F5EE4"/>
    <w:rsid w:val="009344BB"/>
    <w:rsid w:val="009744C6"/>
    <w:rsid w:val="009C6E49"/>
    <w:rsid w:val="009F3A82"/>
    <w:rsid w:val="00A3153C"/>
    <w:rsid w:val="00A41188"/>
    <w:rsid w:val="00A837D3"/>
    <w:rsid w:val="00B069EB"/>
    <w:rsid w:val="00B14315"/>
    <w:rsid w:val="00B210B9"/>
    <w:rsid w:val="00B32977"/>
    <w:rsid w:val="00B433CB"/>
    <w:rsid w:val="00BB3089"/>
    <w:rsid w:val="00C36228"/>
    <w:rsid w:val="00C939BE"/>
    <w:rsid w:val="00CA498D"/>
    <w:rsid w:val="00CC2D52"/>
    <w:rsid w:val="00CE2F17"/>
    <w:rsid w:val="00D30CB5"/>
    <w:rsid w:val="00D35AC7"/>
    <w:rsid w:val="00DE5A6F"/>
    <w:rsid w:val="00E13239"/>
    <w:rsid w:val="00E35BFF"/>
    <w:rsid w:val="00E426A9"/>
    <w:rsid w:val="00E46A70"/>
    <w:rsid w:val="00E85B70"/>
    <w:rsid w:val="00EA1053"/>
    <w:rsid w:val="00EF036B"/>
    <w:rsid w:val="00F26299"/>
    <w:rsid w:val="00F43D57"/>
    <w:rsid w:val="00F85827"/>
    <w:rsid w:val="00FA14A7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A2FB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A2FB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A2F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2F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2F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2F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A2FB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B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BB4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D20B3"/>
    <w:rPr>
      <w:b/>
      <w:bCs/>
    </w:rPr>
  </w:style>
  <w:style w:type="character" w:styleId="nfase">
    <w:name w:val="Emphasis"/>
    <w:basedOn w:val="Fontepargpadro"/>
    <w:uiPriority w:val="20"/>
    <w:qFormat/>
    <w:rsid w:val="006D20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A2FB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A2FB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A2F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2F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2F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2F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A2FB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B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BB4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D20B3"/>
    <w:rPr>
      <w:b/>
      <w:bCs/>
    </w:rPr>
  </w:style>
  <w:style w:type="character" w:styleId="nfase">
    <w:name w:val="Emphasis"/>
    <w:basedOn w:val="Fontepargpadro"/>
    <w:uiPriority w:val="20"/>
    <w:qFormat/>
    <w:rsid w:val="006D2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jorvi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2018-12-05T16:45:00Z</cp:lastPrinted>
  <dcterms:created xsi:type="dcterms:W3CDTF">2020-04-01T15:19:00Z</dcterms:created>
  <dcterms:modified xsi:type="dcterms:W3CDTF">2020-04-01T15:19:00Z</dcterms:modified>
</cp:coreProperties>
</file>