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4AB" w:rsidRPr="00617064" w:rsidRDefault="005A74AB" w:rsidP="005A74AB">
      <w:pPr>
        <w:pStyle w:val="Ttulo3"/>
        <w:tabs>
          <w:tab w:val="left" w:pos="10206"/>
          <w:tab w:val="left" w:pos="10348"/>
        </w:tabs>
        <w:spacing w:line="360" w:lineRule="auto"/>
        <w:ind w:right="284"/>
        <w:rPr>
          <w:rFonts w:ascii="Bookman Old Style" w:hAnsi="Bookman Old Style" w:cs="Arial"/>
          <w:bCs/>
          <w:sz w:val="22"/>
          <w:szCs w:val="22"/>
          <w:lang w:val="pt-BR"/>
        </w:rPr>
      </w:pPr>
      <w:r w:rsidRPr="00B46378">
        <w:rPr>
          <w:rFonts w:ascii="Bookman Old Style" w:hAnsi="Bookman Old Style" w:cs="Arial"/>
          <w:bCs/>
          <w:szCs w:val="24"/>
          <w:lang w:val="pt-BR"/>
        </w:rPr>
        <w:t xml:space="preserve">        </w:t>
      </w:r>
      <w:r>
        <w:rPr>
          <w:rFonts w:ascii="Bookman Old Style" w:hAnsi="Bookman Old Style" w:cs="Arial"/>
          <w:bCs/>
          <w:sz w:val="22"/>
          <w:szCs w:val="22"/>
          <w:lang w:val="pt-BR"/>
        </w:rPr>
        <w:t xml:space="preserve">DECRETO </w:t>
      </w:r>
      <w:proofErr w:type="gramStart"/>
      <w:r w:rsidRPr="00B355E3">
        <w:rPr>
          <w:rFonts w:ascii="Bookman Old Style" w:hAnsi="Bookman Old Style" w:cs="Arial"/>
          <w:bCs/>
          <w:sz w:val="22"/>
          <w:szCs w:val="22"/>
          <w:lang w:val="pt-BR"/>
        </w:rPr>
        <w:t>Nº</w:t>
      </w:r>
      <w:r w:rsidR="00B355E3" w:rsidRPr="00B355E3">
        <w:rPr>
          <w:rFonts w:ascii="Bookman Old Style" w:hAnsi="Bookman Old Style" w:cs="Arial"/>
          <w:bCs/>
          <w:sz w:val="22"/>
          <w:szCs w:val="22"/>
          <w:lang w:val="pt-BR"/>
        </w:rPr>
        <w:t>1.</w:t>
      </w:r>
      <w:proofErr w:type="gramEnd"/>
      <w:r w:rsidR="00B355E3">
        <w:rPr>
          <w:rFonts w:ascii="Bookman Old Style" w:hAnsi="Bookman Old Style" w:cs="Arial"/>
          <w:bCs/>
          <w:sz w:val="22"/>
          <w:szCs w:val="22"/>
          <w:lang w:val="pt-BR"/>
        </w:rPr>
        <w:t xml:space="preserve">824 DE JULHO DE </w:t>
      </w:r>
      <w:r w:rsidRPr="00617064">
        <w:rPr>
          <w:rFonts w:ascii="Bookman Old Style" w:hAnsi="Bookman Old Style" w:cs="Arial"/>
          <w:bCs/>
          <w:sz w:val="22"/>
          <w:szCs w:val="22"/>
          <w:lang w:val="pt-BR"/>
        </w:rPr>
        <w:t>2019</w:t>
      </w:r>
    </w:p>
    <w:p w:rsidR="005A74AB" w:rsidRPr="00617064" w:rsidRDefault="005A74AB" w:rsidP="005A74AB">
      <w:pPr>
        <w:rPr>
          <w:sz w:val="22"/>
          <w:szCs w:val="22"/>
        </w:rPr>
      </w:pPr>
    </w:p>
    <w:p w:rsidR="005A74AB" w:rsidRPr="00B174E4" w:rsidRDefault="005A74AB" w:rsidP="005A74AB">
      <w:pPr>
        <w:spacing w:line="276" w:lineRule="auto"/>
        <w:ind w:left="851" w:right="566"/>
        <w:jc w:val="center"/>
        <w:rPr>
          <w:rFonts w:ascii="Bookman Old Style" w:hAnsi="Bookman Old Style"/>
          <w:b/>
          <w:color w:val="000000"/>
          <w:szCs w:val="24"/>
        </w:rPr>
      </w:pPr>
      <w:r>
        <w:rPr>
          <w:rFonts w:ascii="Bookman Old Style" w:hAnsi="Bookman Old Style"/>
          <w:b/>
          <w:color w:val="000000"/>
          <w:szCs w:val="24"/>
        </w:rPr>
        <w:t>“</w:t>
      </w:r>
      <w:r w:rsidRPr="00B174E4">
        <w:rPr>
          <w:rFonts w:ascii="Bookman Old Style" w:hAnsi="Bookman Old Style"/>
          <w:b/>
          <w:color w:val="000000"/>
          <w:szCs w:val="24"/>
        </w:rPr>
        <w:t>CONVOCA A I CONFERÊNCIA MUNICIPAL DE SEGURANÇA ALIMENTAR E NUTRICIONAL.</w:t>
      </w:r>
      <w:r>
        <w:rPr>
          <w:rFonts w:ascii="Bookman Old Style" w:hAnsi="Bookman Old Style"/>
          <w:b/>
          <w:color w:val="000000"/>
          <w:szCs w:val="24"/>
        </w:rPr>
        <w:t>”</w:t>
      </w:r>
    </w:p>
    <w:p w:rsidR="005A74AB" w:rsidRPr="00B174E4" w:rsidRDefault="005A74AB" w:rsidP="005A74AB">
      <w:pPr>
        <w:spacing w:line="276" w:lineRule="auto"/>
        <w:ind w:left="567" w:right="282"/>
        <w:jc w:val="both"/>
        <w:rPr>
          <w:rFonts w:ascii="Bookman Old Style" w:hAnsi="Bookman Old Style"/>
          <w:b/>
          <w:color w:val="000000"/>
          <w:szCs w:val="24"/>
        </w:rPr>
      </w:pPr>
    </w:p>
    <w:p w:rsidR="005A74AB" w:rsidRPr="00B174E4" w:rsidRDefault="00A21393" w:rsidP="005A74AB">
      <w:pPr>
        <w:spacing w:line="276" w:lineRule="auto"/>
        <w:ind w:left="567" w:right="282"/>
        <w:jc w:val="both"/>
        <w:rPr>
          <w:rFonts w:ascii="Bookman Old Style" w:hAnsi="Bookman Old Style"/>
          <w:color w:val="000000"/>
          <w:szCs w:val="24"/>
        </w:rPr>
      </w:pPr>
      <w:r>
        <w:rPr>
          <w:rFonts w:ascii="Bookman Old Style" w:hAnsi="Bookman Old Style"/>
          <w:b/>
          <w:color w:val="000000"/>
          <w:szCs w:val="24"/>
        </w:rPr>
        <w:t>ORILDO ANTONIO SEVERGUININI</w:t>
      </w:r>
      <w:r w:rsidR="005A74AB" w:rsidRPr="00B174E4">
        <w:rPr>
          <w:rFonts w:ascii="Bookman Old Style" w:hAnsi="Bookman Old Style"/>
          <w:color w:val="000000"/>
          <w:szCs w:val="24"/>
        </w:rPr>
        <w:t xml:space="preserve">, Prefeito Municipal de </w:t>
      </w:r>
      <w:r>
        <w:rPr>
          <w:rFonts w:ascii="Bookman Old Style" w:hAnsi="Bookman Old Style"/>
          <w:color w:val="000000"/>
          <w:szCs w:val="24"/>
        </w:rPr>
        <w:t>Major Vieira</w:t>
      </w:r>
      <w:r w:rsidR="005A74AB" w:rsidRPr="00B174E4">
        <w:rPr>
          <w:rFonts w:ascii="Bookman Old Style" w:hAnsi="Bookman Old Style"/>
          <w:color w:val="000000"/>
          <w:szCs w:val="24"/>
        </w:rPr>
        <w:t>, Estado de Santa Catarina, no uso de suas atribuições legais, resolve:</w:t>
      </w:r>
    </w:p>
    <w:p w:rsidR="005A74AB" w:rsidRPr="00B174E4" w:rsidRDefault="005A74AB" w:rsidP="005A74AB">
      <w:pPr>
        <w:spacing w:line="276" w:lineRule="auto"/>
        <w:ind w:left="567" w:right="282"/>
        <w:jc w:val="both"/>
        <w:rPr>
          <w:rFonts w:ascii="Bookman Old Style" w:hAnsi="Bookman Old Style"/>
          <w:szCs w:val="24"/>
        </w:rPr>
      </w:pPr>
    </w:p>
    <w:p w:rsidR="005A74AB" w:rsidRPr="00B174E4" w:rsidRDefault="005A74AB" w:rsidP="005A74AB">
      <w:pPr>
        <w:spacing w:line="276" w:lineRule="auto"/>
        <w:ind w:left="567" w:right="282"/>
        <w:jc w:val="center"/>
        <w:rPr>
          <w:rFonts w:ascii="Bookman Old Style" w:hAnsi="Bookman Old Style"/>
          <w:b/>
          <w:color w:val="000000"/>
          <w:szCs w:val="24"/>
        </w:rPr>
      </w:pPr>
      <w:r w:rsidRPr="00B174E4">
        <w:rPr>
          <w:rFonts w:ascii="Bookman Old Style" w:hAnsi="Bookman Old Style"/>
          <w:b/>
          <w:szCs w:val="24"/>
        </w:rPr>
        <w:t>DECRETA</w:t>
      </w:r>
    </w:p>
    <w:p w:rsidR="005A74AB" w:rsidRPr="00B174E4" w:rsidRDefault="005A74AB" w:rsidP="005A74AB">
      <w:pPr>
        <w:spacing w:line="276" w:lineRule="auto"/>
        <w:ind w:left="567" w:right="282"/>
        <w:rPr>
          <w:rFonts w:ascii="Bookman Old Style" w:hAnsi="Bookman Old Style"/>
          <w:szCs w:val="24"/>
        </w:rPr>
      </w:pPr>
    </w:p>
    <w:p w:rsidR="005A74AB" w:rsidRPr="00B174E4" w:rsidRDefault="005A74AB" w:rsidP="005A74AB">
      <w:pPr>
        <w:spacing w:line="276" w:lineRule="auto"/>
        <w:ind w:left="567" w:right="282"/>
        <w:jc w:val="both"/>
        <w:rPr>
          <w:rFonts w:ascii="Bookman Old Style" w:hAnsi="Bookman Old Style"/>
          <w:szCs w:val="24"/>
        </w:rPr>
      </w:pPr>
      <w:r w:rsidRPr="00B174E4">
        <w:rPr>
          <w:rFonts w:ascii="Bookman Old Style" w:hAnsi="Bookman Old Style"/>
          <w:b/>
          <w:szCs w:val="24"/>
        </w:rPr>
        <w:t>Art. 1º -</w:t>
      </w:r>
      <w:r>
        <w:rPr>
          <w:rFonts w:ascii="Bookman Old Style" w:hAnsi="Bookman Old Style"/>
          <w:szCs w:val="24"/>
        </w:rPr>
        <w:t xml:space="preserve"> Fica convocada a I</w:t>
      </w:r>
      <w:r w:rsidRPr="00B174E4">
        <w:rPr>
          <w:rFonts w:ascii="Bookman Old Style" w:hAnsi="Bookman Old Style"/>
          <w:szCs w:val="24"/>
        </w:rPr>
        <w:t xml:space="preserve"> Conferência Municipal de Segurança Alimentar e Nutricional, a ser realizada em </w:t>
      </w:r>
      <w:r>
        <w:rPr>
          <w:rFonts w:ascii="Bookman Old Style" w:hAnsi="Bookman Old Style"/>
          <w:szCs w:val="24"/>
        </w:rPr>
        <w:t>Major Vieira, Santa Catarina, no dia 2</w:t>
      </w:r>
      <w:r w:rsidR="00D43B8F">
        <w:rPr>
          <w:rFonts w:ascii="Bookman Old Style" w:hAnsi="Bookman Old Style"/>
          <w:szCs w:val="24"/>
        </w:rPr>
        <w:t>9</w:t>
      </w:r>
      <w:r w:rsidRPr="00B174E4">
        <w:rPr>
          <w:rFonts w:ascii="Bookman Old Style" w:hAnsi="Bookman Old Style"/>
          <w:szCs w:val="24"/>
        </w:rPr>
        <w:t xml:space="preserve"> de agosto do ano de 2019.</w:t>
      </w:r>
    </w:p>
    <w:p w:rsidR="005A74AB" w:rsidRPr="00B174E4" w:rsidRDefault="005A74AB" w:rsidP="005A74AB">
      <w:pPr>
        <w:spacing w:line="276" w:lineRule="auto"/>
        <w:ind w:left="567" w:right="282"/>
        <w:jc w:val="both"/>
        <w:rPr>
          <w:rFonts w:ascii="Bookman Old Style" w:hAnsi="Bookman Old Style"/>
          <w:szCs w:val="24"/>
        </w:rPr>
      </w:pPr>
    </w:p>
    <w:p w:rsidR="005A74AB" w:rsidRPr="00B174E4" w:rsidRDefault="005A74AB" w:rsidP="005A74AB">
      <w:pPr>
        <w:spacing w:line="276" w:lineRule="auto"/>
        <w:ind w:left="567" w:right="282"/>
        <w:jc w:val="both"/>
        <w:rPr>
          <w:rFonts w:ascii="Bookman Old Style" w:hAnsi="Bookman Old Style"/>
          <w:szCs w:val="24"/>
        </w:rPr>
      </w:pPr>
      <w:r w:rsidRPr="00B174E4">
        <w:rPr>
          <w:rFonts w:ascii="Bookman Old Style" w:hAnsi="Bookman Old Style"/>
          <w:b/>
          <w:szCs w:val="24"/>
        </w:rPr>
        <w:t>§ 1 –</w:t>
      </w:r>
      <w:r w:rsidRPr="00B174E4">
        <w:rPr>
          <w:rFonts w:ascii="Bookman Old Style" w:hAnsi="Bookman Old Style"/>
          <w:szCs w:val="24"/>
        </w:rPr>
        <w:t xml:space="preserve"> O Conselho Municipal de Segurança Alimentar e Nutricional – COMSEA coordenará</w:t>
      </w:r>
      <w:r>
        <w:rPr>
          <w:rFonts w:ascii="Bookman Old Style" w:hAnsi="Bookman Old Style"/>
          <w:szCs w:val="24"/>
        </w:rPr>
        <w:t xml:space="preserve"> com o apoio da Secretaria Municipal de Assistência Social e Secretaria Municipal de Administração</w:t>
      </w:r>
      <w:r w:rsidRPr="00B174E4">
        <w:rPr>
          <w:rFonts w:ascii="Bookman Old Style" w:hAnsi="Bookman Old Style"/>
          <w:szCs w:val="24"/>
        </w:rPr>
        <w:t xml:space="preserve"> a I Conferência Municipal de Segurança Alimentar e Nutricional.</w:t>
      </w:r>
    </w:p>
    <w:p w:rsidR="005A74AB" w:rsidRPr="00B174E4" w:rsidRDefault="005A74AB" w:rsidP="005A74AB">
      <w:pPr>
        <w:spacing w:line="276" w:lineRule="auto"/>
        <w:ind w:left="567" w:right="282"/>
        <w:jc w:val="both"/>
        <w:rPr>
          <w:rFonts w:ascii="Bookman Old Style" w:hAnsi="Bookman Old Style"/>
          <w:szCs w:val="24"/>
        </w:rPr>
      </w:pPr>
    </w:p>
    <w:p w:rsidR="005A74AB" w:rsidRPr="00B174E4" w:rsidRDefault="005A74AB" w:rsidP="005A74AB">
      <w:pPr>
        <w:spacing w:line="276" w:lineRule="auto"/>
        <w:ind w:left="567" w:right="282"/>
        <w:jc w:val="both"/>
        <w:rPr>
          <w:rFonts w:ascii="Bookman Old Style" w:hAnsi="Bookman Old Style"/>
          <w:szCs w:val="24"/>
        </w:rPr>
      </w:pPr>
      <w:r w:rsidRPr="00B174E4">
        <w:rPr>
          <w:rFonts w:ascii="Bookman Old Style" w:hAnsi="Bookman Old Style"/>
          <w:b/>
          <w:szCs w:val="24"/>
        </w:rPr>
        <w:t>Art. 2º –</w:t>
      </w:r>
      <w:r w:rsidRPr="00B174E4">
        <w:rPr>
          <w:rFonts w:ascii="Bookman Old Style" w:hAnsi="Bookman Old Style"/>
          <w:szCs w:val="24"/>
        </w:rPr>
        <w:t xml:space="preserve"> A I Conferência Municipal de Segurança Alimentar e Nutricional terá como Tema Geral “Vozes, Direitos e Fome”. O objetivo principal </w:t>
      </w:r>
      <w:r>
        <w:rPr>
          <w:rFonts w:ascii="Bookman Old Style" w:hAnsi="Bookman Old Style"/>
          <w:szCs w:val="24"/>
        </w:rPr>
        <w:t>é</w:t>
      </w:r>
      <w:r w:rsidRPr="00B174E4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 xml:space="preserve">implantar e firmar </w:t>
      </w:r>
      <w:r w:rsidRPr="00B174E4">
        <w:rPr>
          <w:rFonts w:ascii="Bookman Old Style" w:hAnsi="Bookman Old Style"/>
          <w:szCs w:val="24"/>
        </w:rPr>
        <w:t xml:space="preserve">compromissos políticos para a promoção da soberania e segurança alimentar e nutricional e para garantir a todos o direito humano </w:t>
      </w:r>
      <w:r w:rsidR="00A21393" w:rsidRPr="00B174E4">
        <w:rPr>
          <w:rFonts w:ascii="Bookman Old Style" w:hAnsi="Bookman Old Style"/>
          <w:szCs w:val="24"/>
        </w:rPr>
        <w:t>à</w:t>
      </w:r>
      <w:r w:rsidRPr="00B174E4">
        <w:rPr>
          <w:rFonts w:ascii="Bookman Old Style" w:hAnsi="Bookman Old Style"/>
          <w:szCs w:val="24"/>
        </w:rPr>
        <w:t xml:space="preserve"> alimentação adequada e saudável, assegurando a participação social e a gestão intersetorial no Sistema de Segurança Alimentar e Nutricional, na Política de Segurança Alimentar e Nutricional e no Plano Municipal de Segurança Alimentar e Nutricional. </w:t>
      </w:r>
    </w:p>
    <w:p w:rsidR="005A74AB" w:rsidRPr="00B174E4" w:rsidRDefault="005A74AB" w:rsidP="005A74AB">
      <w:pPr>
        <w:spacing w:line="276" w:lineRule="auto"/>
        <w:ind w:left="567" w:right="282"/>
        <w:jc w:val="both"/>
        <w:rPr>
          <w:rFonts w:ascii="Bookman Old Style" w:hAnsi="Bookman Old Style"/>
          <w:szCs w:val="24"/>
        </w:rPr>
      </w:pPr>
    </w:p>
    <w:p w:rsidR="005A74AB" w:rsidRPr="00B174E4" w:rsidRDefault="005A74AB" w:rsidP="005A74AB">
      <w:pPr>
        <w:spacing w:line="276" w:lineRule="auto"/>
        <w:ind w:left="567" w:right="282"/>
        <w:jc w:val="both"/>
        <w:rPr>
          <w:rFonts w:ascii="Bookman Old Style" w:hAnsi="Bookman Old Style"/>
          <w:szCs w:val="24"/>
        </w:rPr>
      </w:pPr>
      <w:r w:rsidRPr="00B174E4">
        <w:rPr>
          <w:rFonts w:ascii="Bookman Old Style" w:hAnsi="Bookman Old Style"/>
          <w:b/>
          <w:szCs w:val="24"/>
        </w:rPr>
        <w:t>Art. 3º -</w:t>
      </w:r>
      <w:r w:rsidRPr="00B174E4">
        <w:rPr>
          <w:rFonts w:ascii="Bookman Old Style" w:hAnsi="Bookman Old Style"/>
          <w:szCs w:val="24"/>
        </w:rPr>
        <w:t xml:space="preserve"> Este Decreto entrará em vigor na data de sua Publicação.</w:t>
      </w:r>
    </w:p>
    <w:p w:rsidR="005A74AB" w:rsidRPr="00B174E4" w:rsidRDefault="005A74AB" w:rsidP="005A74AB">
      <w:pPr>
        <w:spacing w:line="276" w:lineRule="auto"/>
        <w:ind w:left="567" w:right="282"/>
        <w:jc w:val="both"/>
        <w:rPr>
          <w:rFonts w:ascii="Bookman Old Style" w:hAnsi="Bookman Old Style"/>
          <w:szCs w:val="24"/>
        </w:rPr>
      </w:pPr>
    </w:p>
    <w:p w:rsidR="005A74AB" w:rsidRPr="00B174E4" w:rsidRDefault="00A21393" w:rsidP="005A74AB">
      <w:pPr>
        <w:spacing w:line="276" w:lineRule="auto"/>
        <w:ind w:left="567" w:right="282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Major Vieira</w:t>
      </w:r>
      <w:r w:rsidR="005A74AB" w:rsidRPr="00B355E3">
        <w:rPr>
          <w:rFonts w:ascii="Bookman Old Style" w:hAnsi="Bookman Old Style"/>
          <w:szCs w:val="24"/>
        </w:rPr>
        <w:t>, 2</w:t>
      </w:r>
      <w:r w:rsidR="00B355E3" w:rsidRPr="00B355E3">
        <w:rPr>
          <w:rFonts w:ascii="Bookman Old Style" w:hAnsi="Bookman Old Style"/>
          <w:szCs w:val="24"/>
        </w:rPr>
        <w:t>3</w:t>
      </w:r>
      <w:r w:rsidR="005A74AB" w:rsidRPr="00B355E3">
        <w:rPr>
          <w:rFonts w:ascii="Bookman Old Style" w:hAnsi="Bookman Old Style"/>
          <w:szCs w:val="24"/>
        </w:rPr>
        <w:t xml:space="preserve"> de</w:t>
      </w:r>
      <w:r w:rsidR="005A74AB" w:rsidRPr="00B174E4">
        <w:rPr>
          <w:rFonts w:ascii="Bookman Old Style" w:hAnsi="Bookman Old Style"/>
          <w:szCs w:val="24"/>
        </w:rPr>
        <w:t xml:space="preserve"> julho de 2019.</w:t>
      </w:r>
    </w:p>
    <w:p w:rsidR="005A74AB" w:rsidRPr="00617064" w:rsidRDefault="005A74AB" w:rsidP="005A74AB">
      <w:pPr>
        <w:tabs>
          <w:tab w:val="left" w:pos="142"/>
        </w:tabs>
        <w:spacing w:line="276" w:lineRule="auto"/>
        <w:ind w:left="851" w:right="282"/>
        <w:jc w:val="both"/>
        <w:rPr>
          <w:rFonts w:ascii="Bookman Old Style" w:hAnsi="Bookman Old Style" w:cs="Arial"/>
          <w:b/>
          <w:sz w:val="22"/>
          <w:szCs w:val="22"/>
        </w:rPr>
      </w:pPr>
      <w:bookmarkStart w:id="0" w:name="_GoBack"/>
      <w:bookmarkEnd w:id="0"/>
    </w:p>
    <w:p w:rsidR="005A74AB" w:rsidRDefault="005A74AB" w:rsidP="005A74AB">
      <w:pPr>
        <w:tabs>
          <w:tab w:val="left" w:pos="142"/>
        </w:tabs>
        <w:spacing w:line="276" w:lineRule="auto"/>
        <w:ind w:left="851" w:right="282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5A74AB" w:rsidRPr="00617064" w:rsidRDefault="005A74AB" w:rsidP="005A74AB">
      <w:pPr>
        <w:tabs>
          <w:tab w:val="left" w:pos="142"/>
        </w:tabs>
        <w:spacing w:line="276" w:lineRule="auto"/>
        <w:ind w:left="851" w:right="282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5A74AB" w:rsidRPr="00A21393" w:rsidRDefault="005A74AB" w:rsidP="005A74AB">
      <w:pPr>
        <w:pStyle w:val="Corpo"/>
        <w:tabs>
          <w:tab w:val="left" w:pos="1134"/>
          <w:tab w:val="left" w:pos="1560"/>
          <w:tab w:val="left" w:pos="1985"/>
        </w:tabs>
        <w:spacing w:line="276" w:lineRule="auto"/>
        <w:ind w:left="993" w:right="283"/>
        <w:jc w:val="center"/>
        <w:rPr>
          <w:rFonts w:ascii="Bookman Old Style" w:hAnsi="Bookman Old Style"/>
          <w:szCs w:val="24"/>
        </w:rPr>
      </w:pPr>
      <w:proofErr w:type="spellStart"/>
      <w:r w:rsidRPr="00A21393">
        <w:rPr>
          <w:rFonts w:ascii="Bookman Old Style" w:hAnsi="Bookman Old Style" w:cs="Lucida Sans Unicode"/>
          <w:szCs w:val="24"/>
        </w:rPr>
        <w:t>Antonio</w:t>
      </w:r>
      <w:proofErr w:type="spellEnd"/>
      <w:r w:rsidRPr="00A21393">
        <w:rPr>
          <w:rFonts w:ascii="Bookman Old Style" w:hAnsi="Bookman Old Style" w:cs="Lucida Sans Unicode"/>
          <w:szCs w:val="24"/>
        </w:rPr>
        <w:t xml:space="preserve"> </w:t>
      </w:r>
      <w:proofErr w:type="spellStart"/>
      <w:r w:rsidRPr="00A21393">
        <w:rPr>
          <w:rFonts w:ascii="Bookman Old Style" w:hAnsi="Bookman Old Style" w:cs="Lucida Sans Unicode"/>
          <w:szCs w:val="24"/>
        </w:rPr>
        <w:t>Orildo</w:t>
      </w:r>
      <w:proofErr w:type="spellEnd"/>
      <w:r w:rsidRPr="00A21393">
        <w:rPr>
          <w:rFonts w:ascii="Bookman Old Style" w:hAnsi="Bookman Old Style" w:cs="Lucida Sans Unicode"/>
          <w:szCs w:val="24"/>
        </w:rPr>
        <w:t xml:space="preserve"> </w:t>
      </w:r>
      <w:proofErr w:type="spellStart"/>
      <w:r w:rsidRPr="00A21393">
        <w:rPr>
          <w:rFonts w:ascii="Bookman Old Style" w:hAnsi="Bookman Old Style" w:cs="Lucida Sans Unicode"/>
          <w:szCs w:val="24"/>
        </w:rPr>
        <w:t>Severguinini</w:t>
      </w:r>
      <w:proofErr w:type="spellEnd"/>
    </w:p>
    <w:p w:rsidR="005A74AB" w:rsidRPr="00A21393" w:rsidRDefault="005A74AB" w:rsidP="005A74AB">
      <w:pPr>
        <w:pStyle w:val="Corpo"/>
        <w:tabs>
          <w:tab w:val="left" w:pos="1134"/>
          <w:tab w:val="left" w:pos="1560"/>
          <w:tab w:val="left" w:pos="1985"/>
        </w:tabs>
        <w:spacing w:line="276" w:lineRule="auto"/>
        <w:ind w:left="993" w:right="283"/>
        <w:jc w:val="center"/>
        <w:rPr>
          <w:rFonts w:ascii="Bookman Old Style" w:hAnsi="Bookman Old Style" w:cs="Lucida Sans Unicode"/>
          <w:szCs w:val="24"/>
        </w:rPr>
      </w:pPr>
      <w:r w:rsidRPr="00A21393">
        <w:rPr>
          <w:rFonts w:ascii="Bookman Old Style" w:hAnsi="Bookman Old Style"/>
          <w:szCs w:val="24"/>
        </w:rPr>
        <w:t>Prefeito</w:t>
      </w:r>
      <w:r w:rsidR="0069190E" w:rsidRPr="00A21393">
        <w:rPr>
          <w:rFonts w:ascii="Bookman Old Style" w:hAnsi="Bookman Old Style"/>
          <w:szCs w:val="24"/>
        </w:rPr>
        <w:t xml:space="preserve"> Municipal</w:t>
      </w:r>
    </w:p>
    <w:p w:rsidR="005A74AB" w:rsidRPr="00A21393" w:rsidRDefault="005A74AB" w:rsidP="005A74AB">
      <w:pPr>
        <w:tabs>
          <w:tab w:val="left" w:pos="10348"/>
          <w:tab w:val="left" w:pos="10490"/>
        </w:tabs>
        <w:spacing w:line="276" w:lineRule="auto"/>
        <w:rPr>
          <w:rFonts w:ascii="Bookman Old Style" w:hAnsi="Bookman Old Style" w:cs="Lucida Sans Unicode"/>
          <w:szCs w:val="24"/>
        </w:rPr>
      </w:pPr>
    </w:p>
    <w:p w:rsidR="005A74AB" w:rsidRPr="00A21393" w:rsidRDefault="005A74AB" w:rsidP="005A74AB">
      <w:pPr>
        <w:tabs>
          <w:tab w:val="left" w:pos="10348"/>
          <w:tab w:val="left" w:pos="10490"/>
        </w:tabs>
        <w:spacing w:line="276" w:lineRule="auto"/>
        <w:rPr>
          <w:rFonts w:ascii="Bookman Old Style" w:hAnsi="Bookman Old Style" w:cs="Lucida Sans Unicode"/>
          <w:szCs w:val="24"/>
        </w:rPr>
      </w:pPr>
    </w:p>
    <w:p w:rsidR="005A74AB" w:rsidRPr="00A21393" w:rsidRDefault="005A74AB" w:rsidP="005A74AB">
      <w:pPr>
        <w:tabs>
          <w:tab w:val="left" w:pos="10348"/>
          <w:tab w:val="left" w:pos="10490"/>
        </w:tabs>
        <w:spacing w:line="276" w:lineRule="auto"/>
        <w:ind w:left="567"/>
        <w:jc w:val="center"/>
        <w:rPr>
          <w:rFonts w:ascii="Bookman Old Style" w:hAnsi="Bookman Old Style" w:cs="Lucida Sans Unicode"/>
          <w:szCs w:val="24"/>
        </w:rPr>
      </w:pPr>
      <w:proofErr w:type="spellStart"/>
      <w:r w:rsidRPr="00A21393">
        <w:rPr>
          <w:rFonts w:ascii="Bookman Old Style" w:hAnsi="Bookman Old Style" w:cs="Lucida Sans Unicode"/>
          <w:szCs w:val="24"/>
        </w:rPr>
        <w:t>Critiane</w:t>
      </w:r>
      <w:proofErr w:type="spellEnd"/>
      <w:r w:rsidRPr="00A21393">
        <w:rPr>
          <w:rFonts w:ascii="Bookman Old Style" w:hAnsi="Bookman Old Style" w:cs="Lucida Sans Unicode"/>
          <w:szCs w:val="24"/>
        </w:rPr>
        <w:t xml:space="preserve"> Rodrigues </w:t>
      </w:r>
      <w:proofErr w:type="spellStart"/>
      <w:r w:rsidRPr="00A21393">
        <w:rPr>
          <w:rFonts w:ascii="Bookman Old Style" w:hAnsi="Bookman Old Style" w:cs="Lucida Sans Unicode"/>
          <w:szCs w:val="24"/>
        </w:rPr>
        <w:t>Siems</w:t>
      </w:r>
      <w:proofErr w:type="spellEnd"/>
    </w:p>
    <w:p w:rsidR="005A74AB" w:rsidRPr="00A21393" w:rsidRDefault="005A74AB" w:rsidP="005A74AB">
      <w:pPr>
        <w:tabs>
          <w:tab w:val="left" w:pos="10348"/>
          <w:tab w:val="left" w:pos="10490"/>
        </w:tabs>
        <w:spacing w:line="276" w:lineRule="auto"/>
        <w:ind w:left="567"/>
        <w:jc w:val="center"/>
        <w:rPr>
          <w:rFonts w:ascii="Bookman Old Style" w:hAnsi="Bookman Old Style" w:cs="Lucida Sans Unicode"/>
          <w:szCs w:val="24"/>
        </w:rPr>
      </w:pPr>
    </w:p>
    <w:p w:rsidR="005A74AB" w:rsidRPr="00A21393" w:rsidRDefault="005A74AB" w:rsidP="005A74AB">
      <w:pPr>
        <w:tabs>
          <w:tab w:val="left" w:pos="10348"/>
          <w:tab w:val="left" w:pos="10490"/>
        </w:tabs>
        <w:spacing w:line="276" w:lineRule="auto"/>
        <w:ind w:left="567"/>
        <w:jc w:val="center"/>
        <w:rPr>
          <w:rFonts w:ascii="Bookman Old Style" w:hAnsi="Bookman Old Style" w:cs="Lucida Sans Unicode"/>
          <w:szCs w:val="24"/>
        </w:rPr>
      </w:pPr>
      <w:r w:rsidRPr="00A21393">
        <w:rPr>
          <w:rFonts w:ascii="Bookman Old Style" w:hAnsi="Bookman Old Style" w:cs="Lucida Sans Unicode"/>
          <w:szCs w:val="24"/>
        </w:rPr>
        <w:t>Secretária Municipal de Administração</w:t>
      </w:r>
      <w:r w:rsidR="0069190E" w:rsidRPr="00A21393">
        <w:rPr>
          <w:rFonts w:ascii="Bookman Old Style" w:hAnsi="Bookman Old Style" w:cs="Lucida Sans Unicode"/>
          <w:szCs w:val="24"/>
        </w:rPr>
        <w:t xml:space="preserve"> e Gestão</w:t>
      </w:r>
    </w:p>
    <w:p w:rsidR="0069190E" w:rsidRPr="00A21393" w:rsidRDefault="0069190E" w:rsidP="005A74AB">
      <w:pPr>
        <w:tabs>
          <w:tab w:val="left" w:pos="10348"/>
          <w:tab w:val="left" w:pos="10490"/>
        </w:tabs>
        <w:spacing w:line="276" w:lineRule="auto"/>
        <w:ind w:left="567"/>
        <w:jc w:val="center"/>
        <w:rPr>
          <w:rFonts w:ascii="Bookman Old Style" w:hAnsi="Bookman Old Style"/>
          <w:szCs w:val="24"/>
        </w:rPr>
      </w:pPr>
    </w:p>
    <w:sectPr w:rsidR="0069190E" w:rsidRPr="00A21393" w:rsidSect="0069190E">
      <w:headerReference w:type="default" r:id="rId7"/>
      <w:footerReference w:type="default" r:id="rId8"/>
      <w:pgSz w:w="11907" w:h="16840" w:code="9"/>
      <w:pgMar w:top="1340" w:right="851" w:bottom="1559" w:left="851" w:header="28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91F" w:rsidRDefault="0043191F" w:rsidP="005A74AB">
      <w:r>
        <w:separator/>
      </w:r>
    </w:p>
  </w:endnote>
  <w:endnote w:type="continuationSeparator" w:id="0">
    <w:p w:rsidR="0043191F" w:rsidRDefault="0043191F" w:rsidP="005A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90E" w:rsidRDefault="0069190E" w:rsidP="0069190E">
    <w:pPr>
      <w:pStyle w:val="Rodap"/>
      <w:ind w:left="-284" w:right="-143"/>
      <w:jc w:val="both"/>
    </w:pPr>
    <w:r>
      <w:t xml:space="preserve"> </w:t>
    </w:r>
  </w:p>
  <w:p w:rsidR="0069190E" w:rsidRDefault="0069190E">
    <w:pPr>
      <w:pStyle w:val="Rodap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91F" w:rsidRDefault="0043191F" w:rsidP="005A74AB">
      <w:r>
        <w:separator/>
      </w:r>
    </w:p>
  </w:footnote>
  <w:footnote w:type="continuationSeparator" w:id="0">
    <w:p w:rsidR="0043191F" w:rsidRDefault="0043191F" w:rsidP="005A7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90E" w:rsidRDefault="0069190E" w:rsidP="0069190E">
    <w:pPr>
      <w:pStyle w:val="Cabealho"/>
      <w:tabs>
        <w:tab w:val="left" w:pos="4176"/>
      </w:tabs>
      <w:ind w:left="-284" w:right="140"/>
      <w:jc w:val="center"/>
      <w:rPr>
        <w:rFonts w:ascii="Times New Roman" w:hAnsi="Times New Roman"/>
        <w:b/>
        <w:i/>
        <w:sz w:val="3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AB"/>
    <w:rsid w:val="0043191F"/>
    <w:rsid w:val="005A74AB"/>
    <w:rsid w:val="0069190E"/>
    <w:rsid w:val="00A21393"/>
    <w:rsid w:val="00B355E3"/>
    <w:rsid w:val="00B943AD"/>
    <w:rsid w:val="00D43B8F"/>
    <w:rsid w:val="00D940AD"/>
    <w:rsid w:val="00DB595D"/>
    <w:rsid w:val="00F3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4A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A74AB"/>
    <w:pPr>
      <w:keepNext/>
      <w:jc w:val="center"/>
      <w:outlineLvl w:val="2"/>
    </w:pPr>
    <w:rPr>
      <w:b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5A74AB"/>
    <w:rPr>
      <w:rFonts w:ascii="Arial" w:eastAsia="Times New Roman" w:hAnsi="Arial" w:cs="Times New Roman"/>
      <w:b/>
      <w:sz w:val="24"/>
      <w:szCs w:val="20"/>
      <w:lang w:val="en-US" w:eastAsia="pt-BR"/>
    </w:rPr>
  </w:style>
  <w:style w:type="paragraph" w:styleId="Cabealho">
    <w:name w:val="header"/>
    <w:basedOn w:val="Normal"/>
    <w:link w:val="CabealhoChar"/>
    <w:rsid w:val="005A74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74AB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5A74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A74AB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Corpo">
    <w:name w:val="Corpo"/>
    <w:rsid w:val="005A74AB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74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74A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4A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A74AB"/>
    <w:pPr>
      <w:keepNext/>
      <w:jc w:val="center"/>
      <w:outlineLvl w:val="2"/>
    </w:pPr>
    <w:rPr>
      <w:b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5A74AB"/>
    <w:rPr>
      <w:rFonts w:ascii="Arial" w:eastAsia="Times New Roman" w:hAnsi="Arial" w:cs="Times New Roman"/>
      <w:b/>
      <w:sz w:val="24"/>
      <w:szCs w:val="20"/>
      <w:lang w:val="en-US" w:eastAsia="pt-BR"/>
    </w:rPr>
  </w:style>
  <w:style w:type="paragraph" w:styleId="Cabealho">
    <w:name w:val="header"/>
    <w:basedOn w:val="Normal"/>
    <w:link w:val="CabealhoChar"/>
    <w:rsid w:val="005A74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74AB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5A74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A74AB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Corpo">
    <w:name w:val="Corpo"/>
    <w:rsid w:val="005A74AB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74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74A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</cp:revision>
  <dcterms:created xsi:type="dcterms:W3CDTF">2019-07-22T18:46:00Z</dcterms:created>
  <dcterms:modified xsi:type="dcterms:W3CDTF">2019-07-23T17:57:00Z</dcterms:modified>
</cp:coreProperties>
</file>