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7A121F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Benefício de Prestação Continuada - BPC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7A121F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21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7A121F" w:rsidRPr="007A121F" w:rsidRDefault="007A121F" w:rsidP="007A121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7A121F">
              <w:rPr>
                <w:rFonts w:ascii="Arial" w:hAnsi="Arial" w:cs="Arial"/>
              </w:rPr>
              <w:t>O Benefício de Prestação Continuada (BPC) da </w:t>
            </w:r>
            <w:hyperlink r:id="rId5" w:history="1">
              <w:r w:rsidRPr="007A121F">
                <w:rPr>
                  <w:rStyle w:val="Hyperlink"/>
                  <w:rFonts w:ascii="Arial" w:hAnsi="Arial" w:cs="Arial"/>
                  <w:color w:val="auto"/>
                  <w:u w:val="none"/>
                </w:rPr>
                <w:t>Lei Orgânica da Assistência Social (LOAS)</w:t>
              </w:r>
            </w:hyperlink>
            <w:r w:rsidRPr="007A121F">
              <w:rPr>
                <w:rFonts w:ascii="Arial" w:hAnsi="Arial" w:cs="Arial"/>
              </w:rPr>
              <w:t> é a garantia de um salário mínimo mensal à pessoa com deficiência e ao idoso com 65 anos ou mais que comprovem não possuir meios de prover a própria manutenção, nem de tê-la provida por sua família.</w:t>
            </w:r>
          </w:p>
          <w:p w:rsidR="00AB3B74" w:rsidRPr="007A121F" w:rsidRDefault="007A121F" w:rsidP="007A121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121F">
              <w:rPr>
                <w:rFonts w:ascii="Arial" w:hAnsi="Arial" w:cs="Arial"/>
              </w:rPr>
              <w:t>Para ter direito, é necessário que a renda por pessoa do grupo familiar seja menor que 1/4 do salário-mínimo vigente.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7A121F" w:rsidRPr="007A121F" w:rsidRDefault="007A121F" w:rsidP="007A121F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12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Tem direito ao BPC o brasileiro, nato ou naturalizado, e as pessoas de nacionalidade portuguesa, desde que comprovem residência fixa no Brasil e renda por pessoa do grupo familiar inferior a ¼ de salário mínimo atual. Além disso, devem se encaixar em uma das seguintes condições:</w:t>
            </w:r>
          </w:p>
          <w:p w:rsidR="007A121F" w:rsidRPr="007A121F" w:rsidRDefault="007A121F" w:rsidP="007A121F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121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- Para o idoso</w:t>
            </w:r>
            <w:r w:rsidRPr="007A12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idade </w:t>
            </w:r>
            <w:r w:rsidRPr="007A121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igual ou superior a 65 anos</w:t>
            </w:r>
            <w:r w:rsidRPr="007A12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para homem ou mulher;</w:t>
            </w:r>
          </w:p>
          <w:p w:rsidR="00A71682" w:rsidRPr="007A121F" w:rsidRDefault="007A121F" w:rsidP="007A121F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7A121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- Para a pessoa com deficiência</w:t>
            </w:r>
            <w:r w:rsidRPr="007A12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qualquer idade – pessoas que apresentam impedimentos de longo prazo (mínimo de 2 anos) de natureza física, mental, intelectual ou sensorial, os quais, em interação com diversas barreiras, podem obstruir sua participação plena e efetiva na sociedade em igualdade de condições com as demais pessoas.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13C9B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AVISOS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796" w:type="dxa"/>
          </w:tcPr>
          <w:p w:rsidR="00A71682" w:rsidRPr="004D67E5" w:rsidRDefault="005A36A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Concedido pelo período de dois anos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1D744F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5A36AC" w:rsidRDefault="005A36A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Benefício de Prestação Continuada – BPC é concedido pelo período de dois anos. </w:t>
            </w:r>
          </w:p>
          <w:p w:rsidR="009B56D2" w:rsidRPr="009B56D2" w:rsidRDefault="005A36A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Após esse período é realizada nova avaliação para comprovação dos requisitos para acesso ao benefício.</w:t>
            </w: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2A5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2A57">
              <w:rPr>
                <w:rFonts w:ascii="Arial" w:hAnsi="Arial" w:cs="Arial"/>
                <w:sz w:val="24"/>
                <w:szCs w:val="24"/>
              </w:rPr>
              <w:t>Efetuar o cadastramento do beneficiário e sua família no </w:t>
            </w:r>
            <w:hyperlink r:id="rId6" w:history="1">
              <w:r w:rsidRPr="00C32A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Cadastro Único de Programas Sociais do Governo Federal</w:t>
              </w:r>
            </w:hyperlink>
            <w:r w:rsidRPr="00C32A57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32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CadÚnico</w:t>
            </w:r>
            <w:proofErr w:type="spellEnd"/>
            <w:r w:rsidRPr="00C32A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2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C32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 Famílias já inscritas</w:t>
            </w:r>
            <w:r w:rsidRPr="00C32A57">
              <w:rPr>
                <w:rFonts w:ascii="Arial" w:hAnsi="Arial" w:cs="Arial"/>
                <w:sz w:val="24"/>
                <w:szCs w:val="24"/>
              </w:rPr>
              <w:t> devem estar com o </w:t>
            </w:r>
            <w:proofErr w:type="spellStart"/>
            <w:r w:rsidRPr="00C32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CadÚnico</w:t>
            </w:r>
            <w:proofErr w:type="spellEnd"/>
            <w:r w:rsidRPr="00C32A5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atualizado (máximo de 2 anos a última atualização)</w:t>
            </w:r>
            <w:r w:rsidRPr="00C32A57">
              <w:rPr>
                <w:rFonts w:ascii="Arial" w:hAnsi="Arial" w:cs="Arial"/>
                <w:sz w:val="24"/>
                <w:szCs w:val="24"/>
              </w:rPr>
              <w:t> para fazer o requerimento no momento da análise do benefício.</w:t>
            </w:r>
          </w:p>
          <w:p w:rsidR="00101298" w:rsidRPr="00C32A57" w:rsidRDefault="00C32A57" w:rsidP="00C32A57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2A5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2A57">
              <w:rPr>
                <w:rFonts w:ascii="Arial" w:hAnsi="Arial" w:cs="Arial"/>
                <w:sz w:val="24"/>
                <w:szCs w:val="24"/>
              </w:rPr>
              <w:t>Solicitação do benefício através de um dos seguintes canais de atendimento:</w:t>
            </w:r>
          </w:p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32A5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anchor="/" w:history="1">
              <w:r w:rsidRPr="00C32A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meu.inss.gov.br</w:t>
              </w:r>
            </w:hyperlink>
          </w:p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32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A57">
              <w:rPr>
                <w:rFonts w:ascii="Arial" w:hAnsi="Arial" w:cs="Arial"/>
                <w:sz w:val="24"/>
                <w:szCs w:val="24"/>
              </w:rPr>
              <w:t>Telefone 135</w:t>
            </w:r>
          </w:p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32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A57">
              <w:rPr>
                <w:rFonts w:ascii="Arial" w:hAnsi="Arial" w:cs="Arial"/>
                <w:sz w:val="24"/>
                <w:szCs w:val="24"/>
              </w:rPr>
              <w:t>Aplicativo Meu INSS: </w:t>
            </w:r>
            <w:hyperlink r:id="rId8" w:history="1">
              <w:r w:rsidRPr="00C32A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Google Play</w:t>
              </w:r>
            </w:hyperlink>
            <w:r w:rsidRPr="00C32A57"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 w:rsidRPr="00C32A5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32A57">
              <w:rPr>
                <w:rFonts w:ascii="Arial" w:hAnsi="Arial" w:cs="Arial"/>
                <w:sz w:val="24"/>
                <w:szCs w:val="24"/>
              </w:rPr>
              <w:instrText xml:space="preserve"> HYPERLINK "https://itunes.apple.com/br/app/meu-inss/id1243048358?mt=8" </w:instrText>
            </w:r>
            <w:r w:rsidRPr="00C32A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32A57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App</w:t>
            </w:r>
            <w:proofErr w:type="spellEnd"/>
            <w:r w:rsidRPr="00C32A57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32A57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Store</w:t>
            </w:r>
            <w:proofErr w:type="spellEnd"/>
            <w:r w:rsidRPr="00C32A5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2A57" w:rsidRPr="00C32A57" w:rsidRDefault="00C32A57" w:rsidP="00C32A57">
            <w:pPr>
              <w:shd w:val="clear" w:color="auto" w:fill="FFFFFF"/>
              <w:spacing w:line="360" w:lineRule="auto"/>
              <w:contextualSpacing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32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A57">
              <w:rPr>
                <w:rFonts w:ascii="Arial" w:hAnsi="Arial" w:cs="Arial"/>
                <w:sz w:val="24"/>
                <w:szCs w:val="24"/>
              </w:rPr>
              <w:t>Agencia da Previdência Social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Serviço Relacionado</w:t>
            </w:r>
          </w:p>
        </w:tc>
        <w:tc>
          <w:tcPr>
            <w:tcW w:w="7796" w:type="dxa"/>
          </w:tcPr>
          <w:p w:rsidR="00521776" w:rsidRPr="00521776" w:rsidRDefault="00870D47" w:rsidP="00C32A57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Serviço de Proteção Social Básica no Domicílio para pessoas com deficiência e idosas</w:t>
            </w:r>
            <w:r w:rsidR="0052177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e </w:t>
            </w:r>
            <w:r w:rsidR="00C32A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Serviço de Proteção e Atendimento Integral à Família – PAIF.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7F3410" w:rsidRDefault="007F341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Documento de Identidade;</w:t>
            </w:r>
          </w:p>
          <w:p w:rsidR="00870D47" w:rsidRDefault="007F3410" w:rsidP="007F341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CPF;</w:t>
            </w:r>
          </w:p>
          <w:p w:rsidR="007F3410" w:rsidRDefault="007F3410" w:rsidP="007F341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Certidão de Nascimento ou Casamento;</w:t>
            </w:r>
          </w:p>
          <w:p w:rsidR="007F3410" w:rsidRDefault="00E12425" w:rsidP="007F341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Comprovante de Residência;</w:t>
            </w:r>
          </w:p>
          <w:p w:rsidR="00E12425" w:rsidRDefault="00E12425" w:rsidP="003060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Comprovante d</w:t>
            </w:r>
            <w:r w:rsidR="0030600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Cadastro Único;</w:t>
            </w:r>
          </w:p>
          <w:p w:rsidR="00306000" w:rsidRDefault="00306000" w:rsidP="003060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Laudo Médico;</w:t>
            </w:r>
          </w:p>
          <w:p w:rsidR="00306000" w:rsidRDefault="00306000" w:rsidP="003060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Formulários de requerimento do BPC;</w:t>
            </w:r>
          </w:p>
          <w:p w:rsidR="00306000" w:rsidRPr="004D67E5" w:rsidRDefault="00306000" w:rsidP="003060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Composição do Grupo Familiar.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870D47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3D9D" w:rsidRDefault="00FE3D9D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3D9D" w:rsidRPr="004D67E5" w:rsidRDefault="00FE3D9D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39"/>
        <w:gridCol w:w="8151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LEGISLAÇÃO</w:t>
            </w:r>
          </w:p>
        </w:tc>
      </w:tr>
      <w:tr w:rsidR="00193CB3" w:rsidRPr="004D67E5" w:rsidTr="00917070">
        <w:tc>
          <w:tcPr>
            <w:tcW w:w="2339" w:type="dxa"/>
          </w:tcPr>
          <w:p w:rsidR="00193CB3" w:rsidRPr="004D67E5" w:rsidRDefault="00DD3EE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Guia Técnico BPC</w:t>
            </w:r>
          </w:p>
        </w:tc>
        <w:tc>
          <w:tcPr>
            <w:tcW w:w="8151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DD3EEC" w:rsidRDefault="00DD3EEC" w:rsidP="00DD3EEC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DD3EE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https://www.mds.gov.br/webarquivos/publicacao/assistencia_social/Catalogo/cartilha_bpc_2017.pdf</w:t>
              </w:r>
            </w:hyperlink>
          </w:p>
        </w:tc>
      </w:tr>
      <w:tr w:rsidR="00193CB3" w:rsidRPr="004D67E5" w:rsidTr="00917070">
        <w:tc>
          <w:tcPr>
            <w:tcW w:w="2339" w:type="dxa"/>
          </w:tcPr>
          <w:p w:rsidR="00193CB3" w:rsidRPr="004D67E5" w:rsidRDefault="008E5369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Cartilha do MDS</w:t>
            </w:r>
          </w:p>
        </w:tc>
        <w:tc>
          <w:tcPr>
            <w:tcW w:w="8151" w:type="dxa"/>
          </w:tcPr>
          <w:p w:rsidR="008E5369" w:rsidRDefault="00193CB3" w:rsidP="008E536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917070" w:rsidRDefault="008E5369" w:rsidP="008E5369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91707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http://pfdc.pgr.mpf.mp.br/atuacao-e-conteudos-de-apoio/atuacao-e-conteudos-de-apoio/publicacoes/previdencia-social/cartilha_BPC_MDS_previdencia.pdf</w:t>
              </w:r>
            </w:hyperlink>
            <w:r w:rsidRPr="009170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776" w:rsidRPr="00521776" w:rsidTr="00917070">
        <w:tc>
          <w:tcPr>
            <w:tcW w:w="2339" w:type="dxa"/>
          </w:tcPr>
          <w:p w:rsidR="00521776" w:rsidRPr="00917070" w:rsidRDefault="0091707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070">
              <w:rPr>
                <w:rFonts w:ascii="Arial" w:hAnsi="Arial" w:cs="Arial"/>
                <w:b/>
                <w:bCs/>
                <w:caps/>
                <w:sz w:val="24"/>
                <w:szCs w:val="24"/>
                <w:shd w:val="clear" w:color="auto" w:fill="FFFFFF"/>
              </w:rPr>
              <w:t>PORTARIA Nº 2.651, DE 18 DE DEZEMBRO DE 2018</w:t>
            </w:r>
          </w:p>
        </w:tc>
        <w:tc>
          <w:tcPr>
            <w:tcW w:w="8151" w:type="dxa"/>
          </w:tcPr>
          <w:p w:rsidR="00521776" w:rsidRPr="00521776" w:rsidRDefault="0052177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776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521776" w:rsidRPr="00917070" w:rsidRDefault="00917070" w:rsidP="00917070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1707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http://www.in.gov.br/materia/-/asset_publisher/Kujrw0TZC2Mb/content/id/55882957/do1-2018-12-19-portaria-n-2-651-de-18-de-dezembro-de-2018-55882665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9F8"/>
    <w:multiLevelType w:val="multilevel"/>
    <w:tmpl w:val="B55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E0E9B"/>
    <w:multiLevelType w:val="multilevel"/>
    <w:tmpl w:val="E62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2B11FF"/>
    <w:multiLevelType w:val="multilevel"/>
    <w:tmpl w:val="220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094A1F"/>
    <w:rsid w:val="00101298"/>
    <w:rsid w:val="00193CB3"/>
    <w:rsid w:val="001D744F"/>
    <w:rsid w:val="00306000"/>
    <w:rsid w:val="0043162D"/>
    <w:rsid w:val="004C4C19"/>
    <w:rsid w:val="004D67E5"/>
    <w:rsid w:val="004F7CD4"/>
    <w:rsid w:val="00521776"/>
    <w:rsid w:val="005A36AC"/>
    <w:rsid w:val="005A7765"/>
    <w:rsid w:val="006264EF"/>
    <w:rsid w:val="00700925"/>
    <w:rsid w:val="00730B85"/>
    <w:rsid w:val="007A121F"/>
    <w:rsid w:val="007F3410"/>
    <w:rsid w:val="00870D47"/>
    <w:rsid w:val="008765C6"/>
    <w:rsid w:val="008E5369"/>
    <w:rsid w:val="00917070"/>
    <w:rsid w:val="009B56D2"/>
    <w:rsid w:val="00A71682"/>
    <w:rsid w:val="00AB3B74"/>
    <w:rsid w:val="00AD46DF"/>
    <w:rsid w:val="00AE74EE"/>
    <w:rsid w:val="00BA2754"/>
    <w:rsid w:val="00C32A57"/>
    <w:rsid w:val="00D80C53"/>
    <w:rsid w:val="00DB1580"/>
    <w:rsid w:val="00DB3DB3"/>
    <w:rsid w:val="00DD3EEC"/>
    <w:rsid w:val="00E12425"/>
    <w:rsid w:val="00E72C25"/>
    <w:rsid w:val="00EA1484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C52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93CB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12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r.gov.dataprev.meuinss&amp;hl=pt_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u.inss.gov.br/centra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s.gov.br/assuntos/cadastro-unico/o-que-e-e-para-que-serve" TargetMode="External"/><Relationship Id="rId11" Type="http://schemas.openxmlformats.org/officeDocument/2006/relationships/hyperlink" Target="http://www.in.gov.br/materia/-/asset_publisher/Kujrw0TZC2Mb/content/id/55882957/do1-2018-12-19-portaria-n-2-651-de-18-de-dezembro-de-2018-55882665" TargetMode="External"/><Relationship Id="rId5" Type="http://schemas.openxmlformats.org/officeDocument/2006/relationships/hyperlink" Target="http://www.planalto.gov.br/ccivil_03/leis/L8742compilado.htm" TargetMode="External"/><Relationship Id="rId10" Type="http://schemas.openxmlformats.org/officeDocument/2006/relationships/hyperlink" Target="http://pfdc.pgr.mpf.mp.br/atuacao-e-conteudos-de-apoio/atuacao-e-conteudos-de-apoio/publicacoes/previdencia-social/cartilha_BPC_MDS_previden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s.gov.br/webarquivos/publicacao/assistencia_social/Catalogo/cartilha_bpc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38</cp:revision>
  <cp:lastPrinted>2019-06-12T13:34:00Z</cp:lastPrinted>
  <dcterms:created xsi:type="dcterms:W3CDTF">2019-06-11T19:13:00Z</dcterms:created>
  <dcterms:modified xsi:type="dcterms:W3CDTF">2019-06-12T13:35:00Z</dcterms:modified>
</cp:coreProperties>
</file>