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CB" w:rsidRDefault="00E256CB" w:rsidP="00E256CB"/>
    <w:p w:rsidR="00E256CB" w:rsidRDefault="00E256CB" w:rsidP="00E256CB"/>
    <w:p w:rsidR="00E256CB" w:rsidRPr="00540AFA" w:rsidRDefault="00E256CB" w:rsidP="00E256CB">
      <w:pPr>
        <w:jc w:val="center"/>
        <w:rPr>
          <w:b/>
          <w:sz w:val="24"/>
          <w:szCs w:val="24"/>
        </w:rPr>
      </w:pPr>
      <w:r w:rsidRPr="00540AFA">
        <w:rPr>
          <w:b/>
          <w:sz w:val="24"/>
          <w:szCs w:val="24"/>
        </w:rPr>
        <w:t>Convite Para Audiência Pública</w:t>
      </w:r>
    </w:p>
    <w:p w:rsidR="00E256CB" w:rsidRPr="00540AFA" w:rsidRDefault="00E256CB" w:rsidP="00E256CB">
      <w:pPr>
        <w:rPr>
          <w:sz w:val="24"/>
          <w:szCs w:val="24"/>
        </w:rPr>
      </w:pPr>
    </w:p>
    <w:p w:rsidR="00E256CB" w:rsidRPr="00540AFA" w:rsidRDefault="00E256CB" w:rsidP="00E256CB">
      <w:pPr>
        <w:rPr>
          <w:sz w:val="24"/>
          <w:szCs w:val="24"/>
        </w:rPr>
      </w:pPr>
    </w:p>
    <w:p w:rsidR="00E256CB" w:rsidRPr="00540AFA" w:rsidRDefault="00E256CB" w:rsidP="00E256CB">
      <w:pPr>
        <w:rPr>
          <w:sz w:val="24"/>
          <w:szCs w:val="24"/>
        </w:rPr>
      </w:pPr>
      <w:r w:rsidRPr="00540AFA">
        <w:rPr>
          <w:sz w:val="24"/>
          <w:szCs w:val="24"/>
        </w:rPr>
        <w:t xml:space="preserve">O Prefeito municipal de Major Vieira, SC, Orildo Antonio Severgnini, no uso de suas atribuições legais, convida a </w:t>
      </w:r>
    </w:p>
    <w:p w:rsidR="00E256CB" w:rsidRPr="00540AFA" w:rsidRDefault="00E256CB" w:rsidP="00E256CB">
      <w:pPr>
        <w:rPr>
          <w:sz w:val="24"/>
          <w:szCs w:val="24"/>
        </w:rPr>
      </w:pPr>
    </w:p>
    <w:p w:rsidR="00E256CB" w:rsidRPr="00540AFA" w:rsidRDefault="00E256CB" w:rsidP="00E256CB">
      <w:pPr>
        <w:rPr>
          <w:sz w:val="24"/>
          <w:szCs w:val="24"/>
        </w:rPr>
      </w:pPr>
      <w:r w:rsidRPr="00540AFA">
        <w:rPr>
          <w:sz w:val="24"/>
          <w:szCs w:val="24"/>
        </w:rPr>
        <w:t xml:space="preserve">população de Major Vieira, para participar da AUDIÊNCIA PÚBLICA, que será realizada na próxima sexta-feira, </w:t>
      </w:r>
    </w:p>
    <w:p w:rsidR="00E256CB" w:rsidRPr="00540AFA" w:rsidRDefault="00E256CB" w:rsidP="00E256CB">
      <w:pPr>
        <w:rPr>
          <w:sz w:val="24"/>
          <w:szCs w:val="24"/>
        </w:rPr>
      </w:pPr>
    </w:p>
    <w:p w:rsidR="00E256CB" w:rsidRPr="00540AFA" w:rsidRDefault="00E256CB" w:rsidP="00E256CB">
      <w:pPr>
        <w:rPr>
          <w:sz w:val="24"/>
          <w:szCs w:val="24"/>
        </w:rPr>
      </w:pPr>
      <w:r w:rsidRPr="00540AFA">
        <w:rPr>
          <w:sz w:val="24"/>
          <w:szCs w:val="24"/>
        </w:rPr>
        <w:t xml:space="preserve">dia 14 de julho de 2017, às 16h00, no Centro Comunitário de Major Vieira, a rua Prefeito Otávio Tabalipa, centro. </w:t>
      </w:r>
    </w:p>
    <w:p w:rsidR="00E256CB" w:rsidRPr="00540AFA" w:rsidRDefault="00E256CB" w:rsidP="00E256CB">
      <w:pPr>
        <w:rPr>
          <w:sz w:val="24"/>
          <w:szCs w:val="24"/>
        </w:rPr>
      </w:pPr>
    </w:p>
    <w:p w:rsidR="00E256CB" w:rsidRPr="00540AFA" w:rsidRDefault="00E256CB" w:rsidP="00E256CB">
      <w:pPr>
        <w:rPr>
          <w:sz w:val="24"/>
          <w:szCs w:val="24"/>
        </w:rPr>
      </w:pPr>
      <w:r w:rsidRPr="00540AFA">
        <w:rPr>
          <w:sz w:val="24"/>
          <w:szCs w:val="24"/>
        </w:rPr>
        <w:t xml:space="preserve">Assunto: </w:t>
      </w:r>
    </w:p>
    <w:p w:rsidR="00E256CB" w:rsidRPr="00540AFA" w:rsidRDefault="00E256CB" w:rsidP="00E256CB">
      <w:pPr>
        <w:rPr>
          <w:sz w:val="24"/>
          <w:szCs w:val="24"/>
        </w:rPr>
      </w:pPr>
    </w:p>
    <w:p w:rsidR="00E256CB" w:rsidRPr="00540AFA" w:rsidRDefault="00E256CB" w:rsidP="00E256CB">
      <w:pPr>
        <w:rPr>
          <w:sz w:val="24"/>
          <w:szCs w:val="24"/>
        </w:rPr>
      </w:pPr>
      <w:r w:rsidRPr="00540AFA">
        <w:rPr>
          <w:sz w:val="24"/>
          <w:szCs w:val="24"/>
        </w:rPr>
        <w:t>demonstração e avaliação do cumprimento das metas fiscais do primeiro quadrimestre do exercício financeiro de 2017.</w:t>
      </w:r>
    </w:p>
    <w:p w:rsidR="00E256CB" w:rsidRPr="00540AFA" w:rsidRDefault="00E256CB" w:rsidP="00E256CB">
      <w:pPr>
        <w:rPr>
          <w:sz w:val="24"/>
          <w:szCs w:val="24"/>
        </w:rPr>
      </w:pPr>
    </w:p>
    <w:p w:rsidR="00E256CB" w:rsidRPr="00540AFA" w:rsidRDefault="00E256CB" w:rsidP="00E256CB">
      <w:pPr>
        <w:rPr>
          <w:sz w:val="24"/>
          <w:szCs w:val="24"/>
        </w:rPr>
      </w:pPr>
    </w:p>
    <w:p w:rsidR="00E256CB" w:rsidRPr="00540AFA" w:rsidRDefault="00E256CB" w:rsidP="00E256CB">
      <w:pPr>
        <w:rPr>
          <w:sz w:val="24"/>
          <w:szCs w:val="24"/>
        </w:rPr>
      </w:pPr>
      <w:r w:rsidRPr="00540AFA">
        <w:rPr>
          <w:sz w:val="24"/>
          <w:szCs w:val="24"/>
        </w:rPr>
        <w:t xml:space="preserve">                                                    Realização: Prefeitura Municipal de Major Vieira</w:t>
      </w:r>
    </w:p>
    <w:p w:rsidR="00E256CB" w:rsidRPr="00E256CB" w:rsidRDefault="00E256CB" w:rsidP="00E256CB"/>
    <w:p w:rsidR="00E256CB" w:rsidRPr="00E256CB" w:rsidRDefault="00E256CB" w:rsidP="00E256CB"/>
    <w:p w:rsidR="00E256CB" w:rsidRDefault="00E256CB" w:rsidP="00E256CB"/>
    <w:p w:rsidR="00E256CB" w:rsidRDefault="00E256CB" w:rsidP="00E256CB"/>
    <w:p w:rsidR="00E256CB" w:rsidRDefault="00E256CB" w:rsidP="00E256CB"/>
    <w:p w:rsidR="00E256CB" w:rsidRPr="00E256CB" w:rsidRDefault="00E256CB" w:rsidP="00E256CB">
      <w:r w:rsidRPr="00E256CB">
        <w:t>Sobre:</w:t>
      </w:r>
    </w:p>
    <w:p w:rsidR="00E256CB" w:rsidRPr="00E256CB" w:rsidRDefault="00E256CB" w:rsidP="00E256CB"/>
    <w:p w:rsidR="00E256CB" w:rsidRPr="00E256CB" w:rsidRDefault="00E256CB" w:rsidP="00E256CB">
      <w:r w:rsidRPr="00E256CB">
        <w:t>A audiência pública é uma reunião realizada com a participação da população, tendo como objetivo promover a discussão acerca de um tema de interesse da coletividade que esteja em debate.</w:t>
      </w:r>
      <w:r w:rsidRPr="00E256CB">
        <w:br/>
      </w:r>
      <w:r w:rsidRPr="00E256CB">
        <w:br/>
        <w:t>Logo, estas audiências aproximam o cidadão do processo de decisão das entidades deliberativas.</w:t>
      </w:r>
      <w:r w:rsidRPr="00E256CB">
        <w:br/>
      </w:r>
      <w:r w:rsidRPr="00E256CB">
        <w:br/>
      </w:r>
    </w:p>
    <w:p w:rsidR="002332F0" w:rsidRPr="0004683C" w:rsidRDefault="002332F0" w:rsidP="0004683C"/>
    <w:sectPr w:rsidR="002332F0" w:rsidRPr="0004683C" w:rsidSect="00B541F0">
      <w:headerReference w:type="default" r:id="rId6"/>
      <w:footerReference w:type="even" r:id="rId7"/>
      <w:footerReference w:type="default" r:id="rId8"/>
      <w:pgSz w:w="11907" w:h="16840" w:code="9"/>
      <w:pgMar w:top="1021" w:right="1134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C01" w:rsidRDefault="00134C01" w:rsidP="001D24CC">
      <w:r>
        <w:separator/>
      </w:r>
    </w:p>
  </w:endnote>
  <w:endnote w:type="continuationSeparator" w:id="1">
    <w:p w:rsidR="00134C01" w:rsidRDefault="00134C01" w:rsidP="001D2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63" w:rsidRDefault="00CA17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7DA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7B63" w:rsidRDefault="00134C0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63" w:rsidRDefault="00CA17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7DA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AF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7B63" w:rsidRDefault="00134C0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C01" w:rsidRDefault="00134C01" w:rsidP="001D24CC">
      <w:r>
        <w:separator/>
      </w:r>
    </w:p>
  </w:footnote>
  <w:footnote w:type="continuationSeparator" w:id="1">
    <w:p w:rsidR="00134C01" w:rsidRDefault="00134C01" w:rsidP="001D2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1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76"/>
      <w:gridCol w:w="8080"/>
    </w:tblGrid>
    <w:tr w:rsidR="00C57B63" w:rsidTr="00E436E1">
      <w:trPr>
        <w:trHeight w:val="1283"/>
      </w:trPr>
      <w:tc>
        <w:tcPr>
          <w:tcW w:w="12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57B63" w:rsidRDefault="00F17DA7" w:rsidP="00E436E1">
          <w:pPr>
            <w:ind w:left="-70" w:right="-353"/>
            <w:jc w:val="both"/>
            <w:rPr>
              <w:sz w:val="28"/>
              <w:szCs w:val="28"/>
            </w:rPr>
          </w:pPr>
          <w:r w:rsidRPr="001D24CC">
            <w:rPr>
              <w:sz w:val="28"/>
              <w:szCs w:val="28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15pt;height:1in" o:ole="" fillcolor="window">
                <v:imagedata r:id="rId1" o:title=""/>
              </v:shape>
              <o:OLEObject Type="Embed" ProgID="PBrush" ShapeID="_x0000_i1025" DrawAspect="Content" ObjectID="_1561187270" r:id="rId2"/>
            </w:object>
          </w:r>
        </w:p>
      </w:tc>
      <w:tc>
        <w:tcPr>
          <w:tcW w:w="8080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:rsidR="00C57B63" w:rsidRPr="00C63EC5" w:rsidRDefault="00F17DA7" w:rsidP="00E436E1">
          <w:pPr>
            <w:pStyle w:val="Ttulo2"/>
            <w:rPr>
              <w:szCs w:val="24"/>
            </w:rPr>
          </w:pPr>
          <w:r w:rsidRPr="00C63EC5">
            <w:rPr>
              <w:szCs w:val="24"/>
            </w:rPr>
            <w:t>ESTADO DE SANTA CATARINA</w:t>
          </w:r>
        </w:p>
        <w:p w:rsidR="00C57B63" w:rsidRPr="00C63EC5" w:rsidRDefault="00F17DA7" w:rsidP="00E436E1">
          <w:pPr>
            <w:ind w:right="141" w:hanging="70"/>
            <w:jc w:val="center"/>
            <w:rPr>
              <w:rFonts w:ascii="Arial" w:hAnsi="Arial" w:cs="Arial"/>
              <w:b/>
              <w:bCs/>
              <w:i/>
            </w:rPr>
          </w:pPr>
          <w:r w:rsidRPr="00C63EC5">
            <w:rPr>
              <w:rFonts w:ascii="Arial" w:hAnsi="Arial" w:cs="Arial"/>
              <w:b/>
              <w:bCs/>
              <w:i/>
            </w:rPr>
            <w:t>PREFEITURA MUNICIPAL DE MAJOR VIEIRA</w:t>
          </w:r>
        </w:p>
        <w:p w:rsidR="00C57B63" w:rsidRPr="00C63EC5" w:rsidRDefault="00F17DA7" w:rsidP="00E436E1">
          <w:pPr>
            <w:ind w:right="141" w:hanging="70"/>
            <w:jc w:val="center"/>
            <w:rPr>
              <w:rFonts w:ascii="Arial" w:hAnsi="Arial" w:cs="Arial"/>
              <w:b/>
              <w:bCs/>
              <w:i/>
            </w:rPr>
          </w:pPr>
          <w:r w:rsidRPr="00C63EC5">
            <w:rPr>
              <w:rFonts w:ascii="Arial" w:hAnsi="Arial" w:cs="Arial"/>
              <w:b/>
              <w:bCs/>
              <w:i/>
            </w:rPr>
            <w:t>CNPJ/MF 83.102.392/0001-27</w:t>
          </w:r>
        </w:p>
        <w:p w:rsidR="00E702ED" w:rsidRDefault="00F17DA7" w:rsidP="00E436E1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2"/>
              <w:szCs w:val="22"/>
            </w:rPr>
          </w:pPr>
          <w:r w:rsidRPr="00C63EC5">
            <w:rPr>
              <w:rFonts w:ascii="Arial" w:hAnsi="Arial" w:cs="Arial"/>
              <w:b/>
              <w:bCs/>
              <w:i/>
              <w:sz w:val="22"/>
              <w:szCs w:val="22"/>
            </w:rPr>
            <w:t>Travessa Otacílio Florentino de Souza, 210 – Tel/Fax. (47) 3655</w:t>
          </w:r>
          <w:r>
            <w:rPr>
              <w:rFonts w:ascii="Arial" w:hAnsi="Arial" w:cs="Arial"/>
              <w:b/>
              <w:bCs/>
              <w:i/>
              <w:sz w:val="22"/>
              <w:szCs w:val="22"/>
            </w:rPr>
            <w:t>-</w:t>
          </w:r>
          <w:r w:rsidRPr="00C63EC5">
            <w:rPr>
              <w:rFonts w:ascii="Arial" w:hAnsi="Arial" w:cs="Arial"/>
              <w:b/>
              <w:bCs/>
              <w:i/>
              <w:sz w:val="22"/>
              <w:szCs w:val="22"/>
            </w:rPr>
            <w:t>11</w:t>
          </w:r>
          <w:r>
            <w:rPr>
              <w:rFonts w:ascii="Arial" w:hAnsi="Arial" w:cs="Arial"/>
              <w:b/>
              <w:bCs/>
              <w:i/>
              <w:sz w:val="22"/>
              <w:szCs w:val="22"/>
            </w:rPr>
            <w:t>1</w:t>
          </w:r>
          <w:r w:rsidRPr="00C63EC5">
            <w:rPr>
              <w:rFonts w:ascii="Arial" w:hAnsi="Arial" w:cs="Arial"/>
              <w:b/>
              <w:bCs/>
              <w:i/>
              <w:sz w:val="22"/>
              <w:szCs w:val="22"/>
            </w:rPr>
            <w:t>1</w:t>
          </w:r>
        </w:p>
        <w:p w:rsidR="00C57B63" w:rsidRDefault="00F17DA7" w:rsidP="00E436E1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  <w:r>
            <w:rPr>
              <w:rFonts w:ascii="Arial" w:hAnsi="Arial" w:cs="Arial"/>
              <w:b/>
              <w:bCs/>
              <w:i/>
              <w:sz w:val="22"/>
              <w:szCs w:val="22"/>
            </w:rPr>
            <w:t xml:space="preserve">E-mail: </w:t>
          </w:r>
          <w:r w:rsidRPr="00C63EC5">
            <w:rPr>
              <w:rFonts w:ascii="Arial" w:hAnsi="Arial" w:cs="Arial"/>
              <w:b/>
              <w:bCs/>
              <w:i/>
              <w:sz w:val="22"/>
              <w:szCs w:val="22"/>
            </w:rPr>
            <w:t>gabinete@majorvieira.sc.gov.br</w:t>
          </w:r>
        </w:p>
      </w:tc>
    </w:tr>
  </w:tbl>
  <w:p w:rsidR="00C57B63" w:rsidRDefault="00134C0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17DA7"/>
    <w:rsid w:val="0004683C"/>
    <w:rsid w:val="00134C01"/>
    <w:rsid w:val="001D24CC"/>
    <w:rsid w:val="002332F0"/>
    <w:rsid w:val="00540AFA"/>
    <w:rsid w:val="00686E5B"/>
    <w:rsid w:val="006A686D"/>
    <w:rsid w:val="009B0DF4"/>
    <w:rsid w:val="00AA1C20"/>
    <w:rsid w:val="00BE4D71"/>
    <w:rsid w:val="00CA0B31"/>
    <w:rsid w:val="00CA177A"/>
    <w:rsid w:val="00E256CB"/>
    <w:rsid w:val="00E53E00"/>
    <w:rsid w:val="00F1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17DA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17DA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17D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7D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17D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7D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17DA7"/>
  </w:style>
  <w:style w:type="character" w:styleId="Hyperlink">
    <w:name w:val="Hyperlink"/>
    <w:basedOn w:val="Fontepargpadro"/>
    <w:uiPriority w:val="99"/>
    <w:unhideWhenUsed/>
    <w:rsid w:val="009B0D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2017-07-10T13:20:00Z</cp:lastPrinted>
  <dcterms:created xsi:type="dcterms:W3CDTF">2017-07-10T13:21:00Z</dcterms:created>
  <dcterms:modified xsi:type="dcterms:W3CDTF">2017-07-10T13:21:00Z</dcterms:modified>
</cp:coreProperties>
</file>